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70C" w:rsidRPr="00B7670C" w:rsidRDefault="00B7670C">
      <w:pPr>
        <w:rPr>
          <w:b/>
          <w:sz w:val="28"/>
          <w:szCs w:val="28"/>
        </w:rPr>
      </w:pPr>
      <w:r w:rsidRPr="00B7670C">
        <w:rPr>
          <w:b/>
          <w:sz w:val="28"/>
          <w:szCs w:val="28"/>
        </w:rPr>
        <w:t>Lower Subtier:</w:t>
      </w:r>
    </w:p>
    <w:tbl>
      <w:tblPr>
        <w:tblStyle w:val="LightList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2126"/>
        <w:gridCol w:w="1984"/>
        <w:gridCol w:w="1843"/>
        <w:gridCol w:w="1024"/>
      </w:tblGrid>
      <w:tr w:rsidR="00B7670C" w:rsidTr="00043D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B7670C" w:rsidRDefault="00B7670C">
            <w:r>
              <w:t>Task</w:t>
            </w:r>
          </w:p>
        </w:tc>
        <w:tc>
          <w:tcPr>
            <w:tcW w:w="2126" w:type="dxa"/>
          </w:tcPr>
          <w:p w:rsidR="00B7670C" w:rsidRDefault="00B767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PC #1</w:t>
            </w:r>
          </w:p>
        </w:tc>
        <w:tc>
          <w:tcPr>
            <w:tcW w:w="1984" w:type="dxa"/>
          </w:tcPr>
          <w:p w:rsidR="00B7670C" w:rsidRDefault="00B767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PC #2</w:t>
            </w:r>
          </w:p>
        </w:tc>
        <w:tc>
          <w:tcPr>
            <w:tcW w:w="1843" w:type="dxa"/>
          </w:tcPr>
          <w:p w:rsidR="00B7670C" w:rsidRDefault="00B767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Zig</w:t>
            </w:r>
            <w:r w:rsidR="00043D1E">
              <w:t xml:space="preserve"> (aid another)</w:t>
            </w:r>
          </w:p>
        </w:tc>
        <w:tc>
          <w:tcPr>
            <w:tcW w:w="1024" w:type="dxa"/>
          </w:tcPr>
          <w:p w:rsidR="00B7670C" w:rsidRDefault="00B767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Success</w:t>
            </w:r>
          </w:p>
        </w:tc>
      </w:tr>
      <w:tr w:rsidR="00B7670C" w:rsidTr="0004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B7670C" w:rsidRDefault="00B7670C">
            <w:r>
              <w:t>Security</w:t>
            </w:r>
            <w:r>
              <w:br/>
            </w:r>
            <w:r w:rsidRPr="00B7670C">
              <w:rPr>
                <w:b w:val="0"/>
              </w:rPr>
              <w:t>(</w:t>
            </w:r>
            <w:r>
              <w:rPr>
                <w:b w:val="0"/>
              </w:rPr>
              <w:t>Intimidate DC</w:t>
            </w:r>
            <w:r w:rsidRPr="00B7670C">
              <w:rPr>
                <w:b w:val="0"/>
              </w:rPr>
              <w:t>15)</w:t>
            </w:r>
          </w:p>
        </w:tc>
        <w:tc>
          <w:tcPr>
            <w:tcW w:w="2126" w:type="dxa"/>
            <w:tcBorders>
              <w:top w:val="none" w:sz="0" w:space="0" w:color="auto"/>
              <w:bottom w:val="none" w:sz="0" w:space="0" w:color="auto"/>
            </w:tcBorders>
          </w:tcPr>
          <w:p w:rsidR="00B7670C" w:rsidRDefault="00B767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4" w:type="dxa"/>
            <w:tcBorders>
              <w:top w:val="none" w:sz="0" w:space="0" w:color="auto"/>
              <w:bottom w:val="none" w:sz="0" w:space="0" w:color="auto"/>
            </w:tcBorders>
          </w:tcPr>
          <w:p w:rsidR="00B7670C" w:rsidRDefault="00B767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</w:tcPr>
          <w:p w:rsidR="00B7670C" w:rsidRDefault="00B767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B7670C" w:rsidRDefault="00B767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7670C" w:rsidRPr="00B7670C" w:rsidTr="00043D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B7670C" w:rsidRPr="00B7670C" w:rsidRDefault="00B7670C">
            <w:pPr>
              <w:rPr>
                <w:lang w:val="en-US"/>
              </w:rPr>
            </w:pPr>
            <w:r w:rsidRPr="00B7670C">
              <w:rPr>
                <w:lang w:val="en-US"/>
              </w:rPr>
              <w:t>Pour Drinks</w:t>
            </w:r>
            <w:r w:rsidRPr="00B7670C">
              <w:rPr>
                <w:lang w:val="en-US"/>
              </w:rPr>
              <w:br/>
            </w:r>
            <w:r w:rsidRPr="00B7670C">
              <w:rPr>
                <w:b w:val="0"/>
                <w:lang w:val="en-US"/>
              </w:rPr>
              <w:t>(</w:t>
            </w:r>
            <w:proofErr w:type="spellStart"/>
            <w:r w:rsidRPr="00B7670C">
              <w:rPr>
                <w:b w:val="0"/>
                <w:lang w:val="en-US"/>
              </w:rPr>
              <w:t>Sleigh</w:t>
            </w:r>
            <w:proofErr w:type="spellEnd"/>
            <w:r w:rsidRPr="00B7670C">
              <w:rPr>
                <w:b w:val="0"/>
                <w:lang w:val="en-US"/>
              </w:rPr>
              <w:t xml:space="preserve"> of Hand DC15)</w:t>
            </w:r>
          </w:p>
        </w:tc>
        <w:tc>
          <w:tcPr>
            <w:tcW w:w="2126" w:type="dxa"/>
          </w:tcPr>
          <w:p w:rsidR="00B7670C" w:rsidRPr="00B7670C" w:rsidRDefault="00B767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984" w:type="dxa"/>
          </w:tcPr>
          <w:p w:rsidR="00B7670C" w:rsidRPr="00B7670C" w:rsidRDefault="00B767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43" w:type="dxa"/>
          </w:tcPr>
          <w:p w:rsidR="00B7670C" w:rsidRPr="00B7670C" w:rsidRDefault="00B767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24" w:type="dxa"/>
          </w:tcPr>
          <w:p w:rsidR="00B7670C" w:rsidRPr="00B7670C" w:rsidRDefault="00B767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B7670C" w:rsidTr="0004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B7670C" w:rsidRDefault="00B7670C">
            <w:r>
              <w:t>Deliver Food</w:t>
            </w:r>
            <w:r>
              <w:br/>
            </w:r>
            <w:r w:rsidRPr="00B7670C">
              <w:rPr>
                <w:b w:val="0"/>
              </w:rPr>
              <w:t>(Diplomacy DC15)</w:t>
            </w:r>
          </w:p>
        </w:tc>
        <w:tc>
          <w:tcPr>
            <w:tcW w:w="2126" w:type="dxa"/>
          </w:tcPr>
          <w:p w:rsidR="00B7670C" w:rsidRDefault="00B767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4" w:type="dxa"/>
          </w:tcPr>
          <w:p w:rsidR="00B7670C" w:rsidRDefault="00B767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</w:tcPr>
          <w:p w:rsidR="00B7670C" w:rsidRDefault="00B767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4" w:type="dxa"/>
          </w:tcPr>
          <w:p w:rsidR="00B7670C" w:rsidRDefault="00B767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7670C" w:rsidRPr="00B7670C" w:rsidTr="00043D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B7670C" w:rsidRPr="00B7670C" w:rsidRDefault="00B7670C">
            <w:pPr>
              <w:rPr>
                <w:lang w:val="en-US"/>
              </w:rPr>
            </w:pPr>
            <w:r w:rsidRPr="00B7670C">
              <w:rPr>
                <w:lang w:val="en-US"/>
              </w:rPr>
              <w:t>Feed Animals</w:t>
            </w:r>
            <w:r w:rsidRPr="00B7670C">
              <w:rPr>
                <w:lang w:val="en-US"/>
              </w:rPr>
              <w:br/>
            </w:r>
            <w:r w:rsidRPr="00B7670C">
              <w:rPr>
                <w:b w:val="0"/>
                <w:lang w:val="en-US"/>
              </w:rPr>
              <w:t>(Handle Animal DC15)</w:t>
            </w:r>
          </w:p>
        </w:tc>
        <w:tc>
          <w:tcPr>
            <w:tcW w:w="2126" w:type="dxa"/>
          </w:tcPr>
          <w:p w:rsidR="00B7670C" w:rsidRPr="00B7670C" w:rsidRDefault="00B767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984" w:type="dxa"/>
          </w:tcPr>
          <w:p w:rsidR="00B7670C" w:rsidRPr="00B7670C" w:rsidRDefault="00B767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B7670C" w:rsidRPr="00B7670C" w:rsidRDefault="00B767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24" w:type="dxa"/>
          </w:tcPr>
          <w:p w:rsidR="00B7670C" w:rsidRPr="00B7670C" w:rsidRDefault="00B767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B7670C" w:rsidTr="0004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B7670C" w:rsidRDefault="00B7670C" w:rsidP="00B7670C">
            <w:r>
              <w:t>Translate (optional)</w:t>
            </w:r>
            <w:r>
              <w:br/>
            </w:r>
            <w:r w:rsidRPr="00B7670C">
              <w:rPr>
                <w:b w:val="0"/>
              </w:rPr>
              <w:t>(Linguistics DC15)</w:t>
            </w:r>
          </w:p>
        </w:tc>
        <w:tc>
          <w:tcPr>
            <w:tcW w:w="2126" w:type="dxa"/>
          </w:tcPr>
          <w:p w:rsidR="00B7670C" w:rsidRDefault="00B767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4" w:type="dxa"/>
          </w:tcPr>
          <w:p w:rsidR="00B7670C" w:rsidRDefault="00B767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  <w:shd w:val="clear" w:color="auto" w:fill="FFFFFF" w:themeFill="background1"/>
          </w:tcPr>
          <w:p w:rsidR="00B7670C" w:rsidRDefault="00B767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4" w:type="dxa"/>
          </w:tcPr>
          <w:p w:rsidR="00B7670C" w:rsidRDefault="00B767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7670C" w:rsidTr="00043D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B7670C" w:rsidRDefault="00B7670C" w:rsidP="00B7670C">
            <w:r>
              <w:t>Perform (optional)</w:t>
            </w:r>
            <w:r>
              <w:br/>
            </w:r>
            <w:r w:rsidRPr="00B7670C">
              <w:rPr>
                <w:b w:val="0"/>
              </w:rPr>
              <w:t>(Perform DC15)</w:t>
            </w:r>
          </w:p>
        </w:tc>
        <w:tc>
          <w:tcPr>
            <w:tcW w:w="2126" w:type="dxa"/>
          </w:tcPr>
          <w:p w:rsidR="00B7670C" w:rsidRDefault="00B767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4" w:type="dxa"/>
          </w:tcPr>
          <w:p w:rsidR="00B7670C" w:rsidRDefault="00B767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  <w:shd w:val="clear" w:color="auto" w:fill="FFFFFF" w:themeFill="background1"/>
          </w:tcPr>
          <w:p w:rsidR="00B7670C" w:rsidRDefault="00B767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4" w:type="dxa"/>
          </w:tcPr>
          <w:p w:rsidR="00B7670C" w:rsidRDefault="00B767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792314" w:rsidRDefault="00792314"/>
    <w:p w:rsidR="00B7670C" w:rsidRPr="00B7670C" w:rsidRDefault="00B7670C">
      <w:pPr>
        <w:rPr>
          <w:b/>
          <w:sz w:val="28"/>
          <w:szCs w:val="28"/>
        </w:rPr>
      </w:pPr>
      <w:r w:rsidRPr="00B7670C">
        <w:rPr>
          <w:b/>
          <w:sz w:val="28"/>
          <w:szCs w:val="28"/>
        </w:rPr>
        <w:t>Higher Subtier:</w:t>
      </w:r>
    </w:p>
    <w:tbl>
      <w:tblPr>
        <w:tblStyle w:val="LightList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2126"/>
        <w:gridCol w:w="1984"/>
        <w:gridCol w:w="1843"/>
        <w:gridCol w:w="1024"/>
      </w:tblGrid>
      <w:tr w:rsidR="00B7670C" w:rsidTr="00834F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B7670C" w:rsidRDefault="00B7670C" w:rsidP="009D11A1">
            <w:r>
              <w:t>Task</w:t>
            </w:r>
          </w:p>
        </w:tc>
        <w:tc>
          <w:tcPr>
            <w:tcW w:w="2126" w:type="dxa"/>
          </w:tcPr>
          <w:p w:rsidR="00B7670C" w:rsidRDefault="00B7670C" w:rsidP="009D11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PC #1</w:t>
            </w:r>
          </w:p>
        </w:tc>
        <w:tc>
          <w:tcPr>
            <w:tcW w:w="1984" w:type="dxa"/>
          </w:tcPr>
          <w:p w:rsidR="00B7670C" w:rsidRDefault="00B7670C" w:rsidP="009D11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PC #2</w:t>
            </w:r>
          </w:p>
        </w:tc>
        <w:tc>
          <w:tcPr>
            <w:tcW w:w="1843" w:type="dxa"/>
          </w:tcPr>
          <w:p w:rsidR="00B7670C" w:rsidRDefault="00B7670C" w:rsidP="009D11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Zig</w:t>
            </w:r>
            <w:r w:rsidR="00834F90">
              <w:t xml:space="preserve"> (aid another)</w:t>
            </w:r>
          </w:p>
        </w:tc>
        <w:tc>
          <w:tcPr>
            <w:tcW w:w="1024" w:type="dxa"/>
          </w:tcPr>
          <w:p w:rsidR="00B7670C" w:rsidRDefault="00B7670C" w:rsidP="009D11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Success</w:t>
            </w:r>
          </w:p>
        </w:tc>
      </w:tr>
      <w:tr w:rsidR="00B7670C" w:rsidTr="00834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B7670C" w:rsidRDefault="00B7670C" w:rsidP="00B7670C">
            <w:r>
              <w:t>Security</w:t>
            </w:r>
            <w:r>
              <w:br/>
            </w:r>
            <w:r w:rsidRPr="00B7670C">
              <w:rPr>
                <w:b w:val="0"/>
              </w:rPr>
              <w:t>(</w:t>
            </w:r>
            <w:r>
              <w:rPr>
                <w:b w:val="0"/>
              </w:rPr>
              <w:t>Intimidate DC</w:t>
            </w:r>
            <w:r w:rsidRPr="00B7670C">
              <w:rPr>
                <w:b w:val="0"/>
              </w:rPr>
              <w:t>1</w:t>
            </w:r>
            <w:r>
              <w:rPr>
                <w:b w:val="0"/>
              </w:rPr>
              <w:t>7</w:t>
            </w:r>
            <w:r w:rsidRPr="00B7670C">
              <w:rPr>
                <w:b w:val="0"/>
              </w:rPr>
              <w:t>)</w:t>
            </w:r>
          </w:p>
        </w:tc>
        <w:tc>
          <w:tcPr>
            <w:tcW w:w="2126" w:type="dxa"/>
          </w:tcPr>
          <w:p w:rsidR="00B7670C" w:rsidRDefault="00B7670C" w:rsidP="009D1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4" w:type="dxa"/>
          </w:tcPr>
          <w:p w:rsidR="00B7670C" w:rsidRDefault="00B7670C" w:rsidP="009D1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</w:tcPr>
          <w:p w:rsidR="00B7670C" w:rsidRDefault="00B7670C" w:rsidP="009D1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bookmarkStart w:id="0" w:name="_GoBack"/>
            <w:bookmarkEnd w:id="0"/>
          </w:p>
        </w:tc>
        <w:tc>
          <w:tcPr>
            <w:tcW w:w="1024" w:type="dxa"/>
          </w:tcPr>
          <w:p w:rsidR="00B7670C" w:rsidRDefault="00B7670C" w:rsidP="009D1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7670C" w:rsidRPr="00B7670C" w:rsidTr="00834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B7670C" w:rsidRPr="00B7670C" w:rsidRDefault="00B7670C" w:rsidP="00B7670C">
            <w:pPr>
              <w:rPr>
                <w:lang w:val="en-US"/>
              </w:rPr>
            </w:pPr>
            <w:r w:rsidRPr="00B7670C">
              <w:rPr>
                <w:lang w:val="en-US"/>
              </w:rPr>
              <w:t>Pour Drinks</w:t>
            </w:r>
            <w:r w:rsidRPr="00B7670C">
              <w:rPr>
                <w:lang w:val="en-US"/>
              </w:rPr>
              <w:br/>
            </w:r>
            <w:r w:rsidRPr="00B7670C">
              <w:rPr>
                <w:b w:val="0"/>
                <w:lang w:val="en-US"/>
              </w:rPr>
              <w:t>(</w:t>
            </w:r>
            <w:proofErr w:type="spellStart"/>
            <w:r w:rsidRPr="00B7670C">
              <w:rPr>
                <w:b w:val="0"/>
                <w:lang w:val="en-US"/>
              </w:rPr>
              <w:t>Sleigh</w:t>
            </w:r>
            <w:proofErr w:type="spellEnd"/>
            <w:r w:rsidRPr="00B7670C">
              <w:rPr>
                <w:b w:val="0"/>
                <w:lang w:val="en-US"/>
              </w:rPr>
              <w:t xml:space="preserve"> of Hand DC1</w:t>
            </w:r>
            <w:r>
              <w:rPr>
                <w:b w:val="0"/>
                <w:lang w:val="en-US"/>
              </w:rPr>
              <w:t>7</w:t>
            </w:r>
            <w:r w:rsidRPr="00B7670C">
              <w:rPr>
                <w:b w:val="0"/>
                <w:lang w:val="en-US"/>
              </w:rPr>
              <w:t>)</w:t>
            </w:r>
          </w:p>
        </w:tc>
        <w:tc>
          <w:tcPr>
            <w:tcW w:w="2126" w:type="dxa"/>
          </w:tcPr>
          <w:p w:rsidR="00B7670C" w:rsidRPr="00B7670C" w:rsidRDefault="00B7670C" w:rsidP="009D11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984" w:type="dxa"/>
          </w:tcPr>
          <w:p w:rsidR="00B7670C" w:rsidRPr="00B7670C" w:rsidRDefault="00B7670C" w:rsidP="009D11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43" w:type="dxa"/>
          </w:tcPr>
          <w:p w:rsidR="00B7670C" w:rsidRPr="00B7670C" w:rsidRDefault="00B7670C" w:rsidP="009D11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24" w:type="dxa"/>
          </w:tcPr>
          <w:p w:rsidR="00B7670C" w:rsidRPr="00B7670C" w:rsidRDefault="00B7670C" w:rsidP="009D11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B7670C" w:rsidTr="00834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B7670C" w:rsidRDefault="00B7670C" w:rsidP="00B7670C">
            <w:r>
              <w:t>Deliver Food</w:t>
            </w:r>
            <w:r>
              <w:br/>
            </w:r>
            <w:r w:rsidRPr="00B7670C">
              <w:rPr>
                <w:b w:val="0"/>
              </w:rPr>
              <w:t>(Diplomacy DC</w:t>
            </w:r>
            <w:r>
              <w:rPr>
                <w:b w:val="0"/>
              </w:rPr>
              <w:t>17</w:t>
            </w:r>
            <w:r w:rsidRPr="00B7670C">
              <w:rPr>
                <w:b w:val="0"/>
              </w:rPr>
              <w:t>)</w:t>
            </w:r>
          </w:p>
        </w:tc>
        <w:tc>
          <w:tcPr>
            <w:tcW w:w="2126" w:type="dxa"/>
          </w:tcPr>
          <w:p w:rsidR="00B7670C" w:rsidRDefault="00B7670C" w:rsidP="009D1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4" w:type="dxa"/>
          </w:tcPr>
          <w:p w:rsidR="00B7670C" w:rsidRDefault="00B7670C" w:rsidP="009D1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</w:tcPr>
          <w:p w:rsidR="00B7670C" w:rsidRDefault="00B7670C" w:rsidP="009D1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4" w:type="dxa"/>
          </w:tcPr>
          <w:p w:rsidR="00B7670C" w:rsidRDefault="00B7670C" w:rsidP="009D1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7670C" w:rsidRPr="00B7670C" w:rsidTr="00834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B7670C" w:rsidRPr="00B7670C" w:rsidRDefault="00B7670C" w:rsidP="00B7670C">
            <w:pPr>
              <w:rPr>
                <w:lang w:val="en-US"/>
              </w:rPr>
            </w:pPr>
            <w:r w:rsidRPr="00B7670C">
              <w:rPr>
                <w:lang w:val="en-US"/>
              </w:rPr>
              <w:t>Feed Animals</w:t>
            </w:r>
            <w:r w:rsidRPr="00B7670C">
              <w:rPr>
                <w:lang w:val="en-US"/>
              </w:rPr>
              <w:br/>
            </w:r>
            <w:r w:rsidRPr="00B7670C">
              <w:rPr>
                <w:b w:val="0"/>
                <w:lang w:val="en-US"/>
              </w:rPr>
              <w:t>(Handle Animal DC1</w:t>
            </w:r>
            <w:r>
              <w:rPr>
                <w:b w:val="0"/>
                <w:lang w:val="en-US"/>
              </w:rPr>
              <w:t>7</w:t>
            </w:r>
            <w:r w:rsidRPr="00B7670C">
              <w:rPr>
                <w:b w:val="0"/>
                <w:lang w:val="en-US"/>
              </w:rPr>
              <w:t>)</w:t>
            </w:r>
          </w:p>
        </w:tc>
        <w:tc>
          <w:tcPr>
            <w:tcW w:w="2126" w:type="dxa"/>
          </w:tcPr>
          <w:p w:rsidR="00B7670C" w:rsidRPr="00B7670C" w:rsidRDefault="00B7670C" w:rsidP="009D11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984" w:type="dxa"/>
          </w:tcPr>
          <w:p w:rsidR="00B7670C" w:rsidRPr="00B7670C" w:rsidRDefault="00B7670C" w:rsidP="009D11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B7670C" w:rsidRPr="00B7670C" w:rsidRDefault="00B7670C" w:rsidP="009D11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24" w:type="dxa"/>
          </w:tcPr>
          <w:p w:rsidR="00B7670C" w:rsidRPr="00B7670C" w:rsidRDefault="00B7670C" w:rsidP="009D11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B7670C" w:rsidTr="00834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B7670C" w:rsidRDefault="00B7670C" w:rsidP="00B7670C">
            <w:r>
              <w:t>Translate (optional)</w:t>
            </w:r>
            <w:r>
              <w:br/>
            </w:r>
            <w:r w:rsidRPr="00B7670C">
              <w:rPr>
                <w:b w:val="0"/>
              </w:rPr>
              <w:t>(Linguistics DC1</w:t>
            </w:r>
            <w:r>
              <w:rPr>
                <w:b w:val="0"/>
              </w:rPr>
              <w:t>7</w:t>
            </w:r>
            <w:r w:rsidRPr="00B7670C">
              <w:rPr>
                <w:b w:val="0"/>
              </w:rPr>
              <w:t>)</w:t>
            </w:r>
          </w:p>
        </w:tc>
        <w:tc>
          <w:tcPr>
            <w:tcW w:w="2126" w:type="dxa"/>
          </w:tcPr>
          <w:p w:rsidR="00B7670C" w:rsidRDefault="00B7670C" w:rsidP="009D1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4" w:type="dxa"/>
          </w:tcPr>
          <w:p w:rsidR="00B7670C" w:rsidRDefault="00B7670C" w:rsidP="009D1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  <w:shd w:val="clear" w:color="auto" w:fill="FFFFFF" w:themeFill="background1"/>
          </w:tcPr>
          <w:p w:rsidR="00B7670C" w:rsidRDefault="00B7670C" w:rsidP="009D1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4" w:type="dxa"/>
          </w:tcPr>
          <w:p w:rsidR="00B7670C" w:rsidRDefault="00B7670C" w:rsidP="009D11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7670C" w:rsidTr="00834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B7670C" w:rsidRDefault="00B7670C" w:rsidP="00B7670C">
            <w:r>
              <w:t>Perform (optional)</w:t>
            </w:r>
            <w:r>
              <w:br/>
            </w:r>
            <w:r w:rsidRPr="00B7670C">
              <w:rPr>
                <w:b w:val="0"/>
              </w:rPr>
              <w:t>(Perform DC1</w:t>
            </w:r>
            <w:r>
              <w:rPr>
                <w:b w:val="0"/>
              </w:rPr>
              <w:t>7</w:t>
            </w:r>
            <w:r w:rsidRPr="00B7670C">
              <w:rPr>
                <w:b w:val="0"/>
              </w:rPr>
              <w:t>)</w:t>
            </w:r>
          </w:p>
        </w:tc>
        <w:tc>
          <w:tcPr>
            <w:tcW w:w="2126" w:type="dxa"/>
          </w:tcPr>
          <w:p w:rsidR="00B7670C" w:rsidRDefault="00B7670C" w:rsidP="009D11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4" w:type="dxa"/>
          </w:tcPr>
          <w:p w:rsidR="00B7670C" w:rsidRDefault="00B7670C" w:rsidP="009D11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  <w:shd w:val="clear" w:color="auto" w:fill="FFFFFF" w:themeFill="background1"/>
          </w:tcPr>
          <w:p w:rsidR="00B7670C" w:rsidRDefault="00B7670C" w:rsidP="009D11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4" w:type="dxa"/>
          </w:tcPr>
          <w:p w:rsidR="00B7670C" w:rsidRDefault="00B7670C" w:rsidP="009D11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B7670C" w:rsidRDefault="00B7670C"/>
    <w:p w:rsidR="00B7670C" w:rsidRDefault="00B7670C"/>
    <w:sectPr w:rsidR="00B7670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DE2"/>
    <w:rsid w:val="00043D1E"/>
    <w:rsid w:val="001C6DE2"/>
    <w:rsid w:val="00792314"/>
    <w:rsid w:val="00834F90"/>
    <w:rsid w:val="00B76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6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">
    <w:name w:val="Light List"/>
    <w:basedOn w:val="TableNormal"/>
    <w:uiPriority w:val="61"/>
    <w:rsid w:val="00B7670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6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">
    <w:name w:val="Light List"/>
    <w:basedOn w:val="TableNormal"/>
    <w:uiPriority w:val="61"/>
    <w:rsid w:val="00B7670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441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Erste Group IT International GmbH</Company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Pscheidl Beatrice DI (FH)</dc:creator>
  <cp:keywords/>
  <dc:description/>
  <cp:lastModifiedBy>Pscheidl Beatrice DI (FH)</cp:lastModifiedBy>
  <cp:revision>3</cp:revision>
  <dcterms:created xsi:type="dcterms:W3CDTF">2018-11-21T11:04:00Z</dcterms:created>
  <dcterms:modified xsi:type="dcterms:W3CDTF">2018-11-21T11:19:00Z</dcterms:modified>
</cp:coreProperties>
</file>