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41F45704" w:rsidR="00865FC4" w:rsidRDefault="00C16D03">
      <w:pPr>
        <w:rPr>
          <w:b/>
          <w:color w:val="FFFFFF"/>
          <w:sz w:val="24"/>
          <w:szCs w:val="24"/>
        </w:rPr>
      </w:pPr>
      <w:r>
        <w:rPr>
          <w:b/>
          <w:color w:val="FFFFFF"/>
          <w:sz w:val="24"/>
          <w:szCs w:val="24"/>
          <w:highlight w:val="black"/>
        </w:rPr>
        <w:t xml:space="preserve"> ANIMATED LICTOR HELLKNIGHT PLATE     CR 5</w:t>
      </w:r>
      <w:r w:rsidRPr="00C16D03">
        <w:rPr>
          <w:b/>
          <w:sz w:val="24"/>
          <w:szCs w:val="24"/>
          <w:highlight w:val="black"/>
        </w:rPr>
        <w:t>.</w:t>
      </w:r>
      <w:r>
        <w:rPr>
          <w:b/>
          <w:color w:val="FFFFFF"/>
          <w:sz w:val="24"/>
          <w:szCs w:val="24"/>
          <w:highlight w:val="black"/>
        </w:rPr>
        <w:t xml:space="preserve"> </w:t>
      </w:r>
    </w:p>
    <w:p w14:paraId="00000002" w14:textId="77777777" w:rsidR="00865FC4" w:rsidRDefault="00C16D03">
      <w:pPr>
        <w:ind w:left="270" w:hanging="270"/>
        <w:rPr>
          <w:b/>
        </w:rPr>
      </w:pPr>
      <w:r>
        <w:rPr>
          <w:b/>
        </w:rPr>
        <w:t>XP 1,600</w:t>
      </w:r>
    </w:p>
    <w:p w14:paraId="00000003" w14:textId="77777777" w:rsidR="00865FC4" w:rsidRDefault="00C16D03">
      <w:pPr>
        <w:ind w:left="270" w:hanging="270"/>
      </w:pPr>
      <w:r>
        <w:t xml:space="preserve">N Medium construct (magical, technological; </w:t>
      </w:r>
      <w:r>
        <w:rPr>
          <w:i/>
        </w:rPr>
        <w:t>PW 196</w:t>
      </w:r>
      <w:r>
        <w:t>)</w:t>
      </w:r>
    </w:p>
    <w:p w14:paraId="00000004" w14:textId="77777777" w:rsidR="00865FC4" w:rsidRDefault="00C16D03">
      <w:pPr>
        <w:ind w:left="270" w:hanging="270"/>
      </w:pPr>
      <w:r>
        <w:rPr>
          <w:b/>
        </w:rPr>
        <w:t>Init</w:t>
      </w:r>
      <w:r>
        <w:t xml:space="preserve"> +3; </w:t>
      </w:r>
      <w:r>
        <w:rPr>
          <w:b/>
        </w:rPr>
        <w:t xml:space="preserve">Senses </w:t>
      </w:r>
      <w:proofErr w:type="spellStart"/>
      <w:r>
        <w:t>darkvision</w:t>
      </w:r>
      <w:proofErr w:type="spellEnd"/>
      <w:r>
        <w:t xml:space="preserve"> 60 ft., low-light vision; </w:t>
      </w:r>
      <w:r>
        <w:rPr>
          <w:b/>
        </w:rPr>
        <w:t xml:space="preserve">Perception </w:t>
      </w:r>
      <w:r>
        <w:t>+11</w:t>
      </w:r>
    </w:p>
    <w:p w14:paraId="00000005" w14:textId="77777777" w:rsidR="00865FC4" w:rsidRDefault="00865FC4">
      <w:pPr>
        <w:ind w:left="270" w:hanging="270"/>
        <w:rPr>
          <w:sz w:val="16"/>
          <w:szCs w:val="16"/>
        </w:rPr>
      </w:pPr>
    </w:p>
    <w:p w14:paraId="00000006" w14:textId="77777777" w:rsidR="00865FC4" w:rsidRDefault="00C16D03">
      <w:pPr>
        <w:tabs>
          <w:tab w:val="right" w:pos="5400"/>
        </w:tabs>
        <w:ind w:left="270" w:hanging="270"/>
        <w:rPr>
          <w:b/>
          <w:u w:val="single"/>
        </w:rPr>
      </w:pPr>
      <w:r>
        <w:rPr>
          <w:b/>
          <w:u w:val="single"/>
        </w:rPr>
        <w:t>DEFENSE                                                               HP 70</w:t>
      </w:r>
    </w:p>
    <w:p w14:paraId="00000007" w14:textId="77777777" w:rsidR="00865FC4" w:rsidRDefault="00C16D03">
      <w:pPr>
        <w:ind w:left="270" w:hanging="270"/>
      </w:pPr>
      <w:r>
        <w:rPr>
          <w:b/>
        </w:rPr>
        <w:t xml:space="preserve">EAC </w:t>
      </w:r>
      <w:r>
        <w:t xml:space="preserve">17; </w:t>
      </w:r>
      <w:r>
        <w:rPr>
          <w:b/>
        </w:rPr>
        <w:t xml:space="preserve">KAC </w:t>
      </w:r>
      <w:r>
        <w:t>19</w:t>
      </w:r>
    </w:p>
    <w:p w14:paraId="00000008" w14:textId="77777777" w:rsidR="00865FC4" w:rsidRDefault="00C16D03">
      <w:pPr>
        <w:ind w:left="270" w:hanging="270"/>
      </w:pPr>
      <w:r>
        <w:rPr>
          <w:b/>
        </w:rPr>
        <w:t xml:space="preserve">Fort </w:t>
      </w:r>
      <w:r>
        <w:t xml:space="preserve">+5; </w:t>
      </w:r>
      <w:r>
        <w:rPr>
          <w:b/>
        </w:rPr>
        <w:t xml:space="preserve">Ref </w:t>
      </w:r>
      <w:r>
        <w:t xml:space="preserve">+5; </w:t>
      </w:r>
      <w:r>
        <w:rPr>
          <w:b/>
        </w:rPr>
        <w:t xml:space="preserve">Will </w:t>
      </w:r>
      <w:r>
        <w:t>+2</w:t>
      </w:r>
    </w:p>
    <w:p w14:paraId="00000009" w14:textId="77777777" w:rsidR="00865FC4" w:rsidRDefault="00C16D03">
      <w:pPr>
        <w:ind w:left="270" w:hanging="270"/>
      </w:pPr>
      <w:r>
        <w:rPr>
          <w:b/>
        </w:rPr>
        <w:t>Defensive Abilities</w:t>
      </w:r>
      <w:r>
        <w:t xml:space="preserve"> integrated weapons; </w:t>
      </w:r>
      <w:r>
        <w:rPr>
          <w:b/>
        </w:rPr>
        <w:t xml:space="preserve">Resistances </w:t>
      </w:r>
      <w:r>
        <w:t xml:space="preserve">cold 5, fire 5; </w:t>
      </w:r>
      <w:r>
        <w:rPr>
          <w:b/>
        </w:rPr>
        <w:t xml:space="preserve">Immunities </w:t>
      </w:r>
      <w:r>
        <w:t>construct immunities</w:t>
      </w:r>
    </w:p>
    <w:p w14:paraId="0000000A" w14:textId="77777777" w:rsidR="00865FC4" w:rsidRDefault="00865FC4">
      <w:pPr>
        <w:ind w:left="270" w:hanging="270"/>
        <w:rPr>
          <w:sz w:val="16"/>
          <w:szCs w:val="16"/>
        </w:rPr>
      </w:pPr>
    </w:p>
    <w:p w14:paraId="0000000B" w14:textId="77777777" w:rsidR="00865FC4" w:rsidRDefault="00C16D03">
      <w:pPr>
        <w:ind w:left="270" w:hanging="270"/>
        <w:rPr>
          <w:b/>
          <w:color w:val="FFFFFF"/>
          <w:u w:val="single"/>
        </w:rPr>
      </w:pPr>
      <w:r>
        <w:rPr>
          <w:b/>
          <w:u w:val="single"/>
        </w:rPr>
        <w:t xml:space="preserve">OFFENSE                                </w:t>
      </w:r>
      <w:r>
        <w:rPr>
          <w:b/>
          <w:u w:val="single"/>
        </w:rPr>
        <w:t xml:space="preserve">                                         </w:t>
      </w:r>
      <w:r>
        <w:rPr>
          <w:b/>
          <w:color w:val="FFFFFF"/>
          <w:u w:val="single"/>
        </w:rPr>
        <w:t>.</w:t>
      </w:r>
    </w:p>
    <w:p w14:paraId="0000000C" w14:textId="77777777" w:rsidR="00865FC4" w:rsidRDefault="00C16D03">
      <w:pPr>
        <w:ind w:left="270" w:hanging="270"/>
      </w:pPr>
      <w:r>
        <w:rPr>
          <w:b/>
        </w:rPr>
        <w:t xml:space="preserve">Speed </w:t>
      </w:r>
      <w:r>
        <w:t>20 ft., fly 30 ft. (jetpack, average)</w:t>
      </w:r>
    </w:p>
    <w:p w14:paraId="0000000D" w14:textId="77777777" w:rsidR="00865FC4" w:rsidRDefault="00C16D03">
      <w:pPr>
        <w:ind w:left="270" w:hanging="270"/>
      </w:pPr>
      <w:r>
        <w:rPr>
          <w:b/>
        </w:rPr>
        <w:t xml:space="preserve">Melee </w:t>
      </w:r>
      <w:r>
        <w:t>slam +15 (1d6+10 B)</w:t>
      </w:r>
    </w:p>
    <w:p w14:paraId="0000000E" w14:textId="77777777" w:rsidR="00865FC4" w:rsidRDefault="00C16D03">
      <w:pPr>
        <w:ind w:left="270" w:hanging="270"/>
      </w:pPr>
      <w:r>
        <w:rPr>
          <w:b/>
        </w:rPr>
        <w:t xml:space="preserve">Ranged </w:t>
      </w:r>
      <w:r>
        <w:t>integrated corona laser pistol +13 (2d4+5 F; critical burn 1d4)</w:t>
      </w:r>
    </w:p>
    <w:p w14:paraId="0000000F" w14:textId="77777777" w:rsidR="00865FC4" w:rsidRDefault="00865FC4">
      <w:pPr>
        <w:ind w:left="270" w:hanging="270"/>
        <w:rPr>
          <w:sz w:val="16"/>
          <w:szCs w:val="16"/>
        </w:rPr>
      </w:pPr>
    </w:p>
    <w:p w14:paraId="00000010" w14:textId="77777777" w:rsidR="00865FC4" w:rsidRDefault="00C16D03">
      <w:pPr>
        <w:pBdr>
          <w:top w:val="nil"/>
          <w:left w:val="nil"/>
          <w:bottom w:val="nil"/>
          <w:right w:val="nil"/>
          <w:between w:val="nil"/>
        </w:pBdr>
        <w:ind w:left="270" w:hanging="270"/>
        <w:rPr>
          <w:b/>
          <w:u w:val="single"/>
        </w:rPr>
      </w:pPr>
      <w:r>
        <w:rPr>
          <w:b/>
          <w:u w:val="single"/>
        </w:rPr>
        <w:t xml:space="preserve">STATISTICS                                                             </w:t>
      </w:r>
      <w:r>
        <w:rPr>
          <w:b/>
          <w:u w:val="single"/>
        </w:rPr>
        <w:t xml:space="preserve">        </w:t>
      </w:r>
      <w:r>
        <w:rPr>
          <w:b/>
          <w:color w:val="FFFFFF"/>
          <w:u w:val="single"/>
        </w:rPr>
        <w:t>.</w:t>
      </w:r>
    </w:p>
    <w:p w14:paraId="00000011" w14:textId="77777777" w:rsidR="00865FC4" w:rsidRDefault="00C16D03">
      <w:pPr>
        <w:ind w:left="270" w:hanging="270"/>
      </w:pPr>
      <w:r>
        <w:rPr>
          <w:b/>
        </w:rPr>
        <w:t xml:space="preserve">Str </w:t>
      </w:r>
      <w:r>
        <w:t xml:space="preserve">+5; </w:t>
      </w:r>
      <w:proofErr w:type="spellStart"/>
      <w:r>
        <w:rPr>
          <w:b/>
        </w:rPr>
        <w:t>Dex</w:t>
      </w:r>
      <w:proofErr w:type="spellEnd"/>
      <w:r>
        <w:rPr>
          <w:b/>
        </w:rPr>
        <w:t xml:space="preserve"> </w:t>
      </w:r>
      <w:r>
        <w:t xml:space="preserve">+3; </w:t>
      </w:r>
      <w:r>
        <w:rPr>
          <w:b/>
        </w:rPr>
        <w:t xml:space="preserve">Con </w:t>
      </w:r>
      <w:r>
        <w:t xml:space="preserve">—; </w:t>
      </w:r>
      <w:r>
        <w:rPr>
          <w:b/>
        </w:rPr>
        <w:t xml:space="preserve">Int </w:t>
      </w:r>
      <w:r>
        <w:t xml:space="preserve">—; </w:t>
      </w:r>
      <w:proofErr w:type="spellStart"/>
      <w:r>
        <w:rPr>
          <w:b/>
        </w:rPr>
        <w:t>Wis</w:t>
      </w:r>
      <w:proofErr w:type="spellEnd"/>
      <w:r>
        <w:rPr>
          <w:b/>
        </w:rPr>
        <w:t xml:space="preserve"> </w:t>
      </w:r>
      <w:r>
        <w:t xml:space="preserve">+0; </w:t>
      </w:r>
      <w:r>
        <w:rPr>
          <w:b/>
        </w:rPr>
        <w:t xml:space="preserve">Cha </w:t>
      </w:r>
      <w:r>
        <w:t>–2</w:t>
      </w:r>
    </w:p>
    <w:p w14:paraId="00000012" w14:textId="77777777" w:rsidR="00865FC4" w:rsidRDefault="00C16D03">
      <w:pPr>
        <w:ind w:left="270" w:hanging="270"/>
      </w:pPr>
      <w:r>
        <w:rPr>
          <w:b/>
        </w:rPr>
        <w:t xml:space="preserve">Skills </w:t>
      </w:r>
      <w:r>
        <w:t>Acrobatics +11, Athletics +16</w:t>
      </w:r>
    </w:p>
    <w:p w14:paraId="00000013" w14:textId="77777777" w:rsidR="00865FC4" w:rsidRDefault="00C16D03">
      <w:pPr>
        <w:ind w:left="270" w:hanging="270"/>
      </w:pPr>
      <w:r>
        <w:rPr>
          <w:b/>
        </w:rPr>
        <w:t>Other Abilities</w:t>
      </w:r>
      <w:r>
        <w:t xml:space="preserve"> comm, mindless, unliving</w:t>
      </w:r>
    </w:p>
    <w:p w14:paraId="00000014" w14:textId="77777777" w:rsidR="00865FC4" w:rsidRDefault="00C16D03">
      <w:pPr>
        <w:ind w:left="270" w:hanging="270"/>
      </w:pPr>
      <w:r>
        <w:rPr>
          <w:b/>
        </w:rPr>
        <w:t xml:space="preserve">Gear </w:t>
      </w:r>
      <w:r>
        <w:t xml:space="preserve">corona laser pistol with 4 batteries (20 charges each), jetpack, </w:t>
      </w:r>
      <w:proofErr w:type="spellStart"/>
      <w:r>
        <w:t>mk</w:t>
      </w:r>
      <w:proofErr w:type="spellEnd"/>
      <w:r>
        <w:t xml:space="preserve"> 1 thermal capacitor</w:t>
      </w:r>
    </w:p>
    <w:p w14:paraId="00000015" w14:textId="77777777" w:rsidR="00865FC4" w:rsidRDefault="00865FC4">
      <w:pPr>
        <w:ind w:left="270" w:hanging="270"/>
        <w:rPr>
          <w:sz w:val="16"/>
          <w:szCs w:val="16"/>
        </w:rPr>
      </w:pPr>
    </w:p>
    <w:p w14:paraId="00000016" w14:textId="77777777" w:rsidR="00865FC4" w:rsidRDefault="00C16D03">
      <w:pPr>
        <w:pBdr>
          <w:top w:val="nil"/>
          <w:left w:val="nil"/>
          <w:bottom w:val="nil"/>
          <w:right w:val="nil"/>
          <w:between w:val="nil"/>
        </w:pBdr>
        <w:ind w:left="270" w:hanging="270"/>
        <w:rPr>
          <w:b/>
          <w:u w:val="single"/>
        </w:rPr>
      </w:pPr>
      <w:r>
        <w:rPr>
          <w:b/>
          <w:u w:val="single"/>
        </w:rPr>
        <w:t xml:space="preserve">ECOLOGY                                                                      </w:t>
      </w:r>
      <w:r>
        <w:rPr>
          <w:b/>
          <w:color w:val="FFFFFF"/>
          <w:u w:val="single"/>
        </w:rPr>
        <w:t>.</w:t>
      </w:r>
    </w:p>
    <w:p w14:paraId="00000017" w14:textId="77777777" w:rsidR="00865FC4" w:rsidRDefault="00C16D03">
      <w:pPr>
        <w:ind w:left="270" w:hanging="270"/>
      </w:pPr>
      <w:r>
        <w:rPr>
          <w:b/>
        </w:rPr>
        <w:t xml:space="preserve">Environment </w:t>
      </w:r>
      <w:r>
        <w:t>any</w:t>
      </w:r>
    </w:p>
    <w:p w14:paraId="00000018" w14:textId="77777777" w:rsidR="00865FC4" w:rsidRDefault="00C16D03">
      <w:pPr>
        <w:ind w:left="270" w:hanging="270"/>
      </w:pPr>
      <w:r>
        <w:rPr>
          <w:b/>
        </w:rPr>
        <w:t xml:space="preserve">Organization </w:t>
      </w:r>
      <w:r>
        <w:t>solitary, pair, or troop (3–6)</w:t>
      </w:r>
    </w:p>
    <w:p w14:paraId="00000019" w14:textId="77777777" w:rsidR="00865FC4" w:rsidRDefault="00865FC4">
      <w:pPr>
        <w:ind w:left="270" w:hanging="270"/>
        <w:rPr>
          <w:sz w:val="16"/>
          <w:szCs w:val="16"/>
        </w:rPr>
      </w:pPr>
    </w:p>
    <w:p w14:paraId="0000001A" w14:textId="77777777" w:rsidR="00865FC4" w:rsidRDefault="00C16D03">
      <w:pPr>
        <w:ind w:left="270" w:hanging="270"/>
        <w:rPr>
          <w:b/>
          <w:u w:val="single"/>
        </w:rPr>
      </w:pPr>
      <w:r>
        <w:rPr>
          <w:b/>
          <w:u w:val="single"/>
        </w:rPr>
        <w:t xml:space="preserve">SPECIAL ABILITIES                                                      </w:t>
      </w:r>
      <w:r>
        <w:rPr>
          <w:b/>
          <w:color w:val="FFFFFF"/>
          <w:u w:val="single"/>
        </w:rPr>
        <w:t>.</w:t>
      </w:r>
    </w:p>
    <w:p w14:paraId="0000001B" w14:textId="77777777" w:rsidR="00865FC4" w:rsidRDefault="00C16D03">
      <w:pPr>
        <w:ind w:left="270" w:hanging="270"/>
      </w:pPr>
      <w:r>
        <w:rPr>
          <w:b/>
        </w:rPr>
        <w:t>Comm (Ex)</w:t>
      </w:r>
      <w:r>
        <w:t xml:space="preserve"> Animated lictor </w:t>
      </w:r>
      <w:proofErr w:type="spellStart"/>
      <w:r>
        <w:t>Hellknight</w:t>
      </w:r>
      <w:proofErr w:type="spellEnd"/>
      <w:r>
        <w:t xml:space="preserve"> plate can receive wireless communications (and thus commands from its allies and creator) at planetary range.</w:t>
      </w:r>
    </w:p>
    <w:p w14:paraId="0000001C" w14:textId="77777777" w:rsidR="00865FC4" w:rsidRDefault="00865FC4"/>
    <w:p w14:paraId="0000001D" w14:textId="77777777" w:rsidR="00865FC4" w:rsidRDefault="00865FC4">
      <w:pPr>
        <w:ind w:left="270" w:hanging="270"/>
      </w:pPr>
    </w:p>
    <w:p w14:paraId="0000001E" w14:textId="63A4B167" w:rsidR="00865FC4" w:rsidRDefault="00C16D03">
      <w:pPr>
        <w:ind w:left="270" w:hanging="270"/>
      </w:pPr>
      <w:r>
        <w:rPr>
          <w:b/>
          <w:color w:val="FFFFFF"/>
          <w:sz w:val="24"/>
          <w:szCs w:val="24"/>
          <w:highlight w:val="black"/>
        </w:rPr>
        <w:t xml:space="preserve"> S</w:t>
      </w:r>
      <w:r>
        <w:rPr>
          <w:b/>
          <w:color w:val="FFFFFF"/>
          <w:sz w:val="24"/>
          <w:szCs w:val="24"/>
          <w:highlight w:val="black"/>
        </w:rPr>
        <w:t xml:space="preserve">MALL WATER ELEMENTALS (2)       </w:t>
      </w:r>
      <w:r>
        <w:rPr>
          <w:b/>
          <w:color w:val="FFFFFF"/>
          <w:sz w:val="24"/>
          <w:szCs w:val="24"/>
          <w:highlight w:val="black"/>
        </w:rPr>
        <w:t xml:space="preserve">          CR 1 </w:t>
      </w:r>
      <w:r>
        <w:rPr>
          <w:b/>
          <w:color w:val="FFFFFF"/>
          <w:sz w:val="24"/>
          <w:szCs w:val="24"/>
        </w:rPr>
        <w:t>.</w:t>
      </w:r>
    </w:p>
    <w:p w14:paraId="0000001F" w14:textId="77777777" w:rsidR="00865FC4" w:rsidRDefault="00C16D03">
      <w:pPr>
        <w:ind w:left="270" w:hanging="270"/>
        <w:rPr>
          <w:b/>
        </w:rPr>
      </w:pPr>
      <w:r>
        <w:rPr>
          <w:b/>
        </w:rPr>
        <w:t>XP 400 each</w:t>
      </w:r>
    </w:p>
    <w:p w14:paraId="00000020" w14:textId="77777777" w:rsidR="00865FC4" w:rsidRDefault="00C16D03">
      <w:pPr>
        <w:ind w:left="270" w:hanging="270"/>
      </w:pPr>
      <w:r>
        <w:t>N Small outsider (elemental, extraplanar; water)</w:t>
      </w:r>
    </w:p>
    <w:p w14:paraId="00000021" w14:textId="77777777" w:rsidR="00865FC4" w:rsidRDefault="00C16D03">
      <w:pPr>
        <w:ind w:left="270" w:hanging="270"/>
      </w:pPr>
      <w:r>
        <w:rPr>
          <w:b/>
        </w:rPr>
        <w:t xml:space="preserve">Init </w:t>
      </w:r>
      <w:r>
        <w:t xml:space="preserve">+2; </w:t>
      </w:r>
      <w:r>
        <w:rPr>
          <w:b/>
        </w:rPr>
        <w:t xml:space="preserve">Senses </w:t>
      </w:r>
      <w:proofErr w:type="spellStart"/>
      <w:r>
        <w:t>darkvision</w:t>
      </w:r>
      <w:proofErr w:type="spellEnd"/>
      <w:r>
        <w:t xml:space="preserve"> 60 ft.; </w:t>
      </w:r>
      <w:r>
        <w:rPr>
          <w:b/>
        </w:rPr>
        <w:t xml:space="preserve">Perception </w:t>
      </w:r>
      <w:r>
        <w:t>+5</w:t>
      </w:r>
    </w:p>
    <w:p w14:paraId="00000022" w14:textId="77777777" w:rsidR="00865FC4" w:rsidRDefault="00865FC4">
      <w:pPr>
        <w:ind w:left="270" w:hanging="270"/>
        <w:rPr>
          <w:sz w:val="16"/>
          <w:szCs w:val="16"/>
        </w:rPr>
      </w:pPr>
    </w:p>
    <w:p w14:paraId="00000023" w14:textId="77777777" w:rsidR="00865FC4" w:rsidRDefault="00C16D03">
      <w:pPr>
        <w:ind w:left="270" w:hanging="270"/>
        <w:rPr>
          <w:b/>
          <w:u w:val="single"/>
        </w:rPr>
      </w:pPr>
      <w:r>
        <w:rPr>
          <w:b/>
          <w:u w:val="single"/>
        </w:rPr>
        <w:t>DEFENSE                                                                HP 20</w:t>
      </w:r>
    </w:p>
    <w:p w14:paraId="00000024" w14:textId="77777777" w:rsidR="00865FC4" w:rsidRDefault="00C16D03">
      <w:pPr>
        <w:ind w:left="270" w:hanging="270"/>
      </w:pPr>
      <w:r>
        <w:rPr>
          <w:b/>
        </w:rPr>
        <w:t xml:space="preserve">EAC </w:t>
      </w:r>
      <w:r>
        <w:t xml:space="preserve">12; </w:t>
      </w:r>
      <w:r>
        <w:rPr>
          <w:b/>
        </w:rPr>
        <w:t xml:space="preserve">KAC </w:t>
      </w:r>
      <w:r>
        <w:t>13</w:t>
      </w:r>
    </w:p>
    <w:p w14:paraId="00000025" w14:textId="77777777" w:rsidR="00865FC4" w:rsidRDefault="00C16D03">
      <w:pPr>
        <w:ind w:left="270" w:hanging="270"/>
      </w:pPr>
      <w:r>
        <w:rPr>
          <w:b/>
        </w:rPr>
        <w:t>For</w:t>
      </w:r>
      <w:r>
        <w:rPr>
          <w:b/>
        </w:rPr>
        <w:t xml:space="preserve">t </w:t>
      </w:r>
      <w:r>
        <w:t xml:space="preserve">+5; </w:t>
      </w:r>
      <w:r>
        <w:rPr>
          <w:b/>
        </w:rPr>
        <w:t xml:space="preserve">Ref </w:t>
      </w:r>
      <w:r>
        <w:t xml:space="preserve">+3; </w:t>
      </w:r>
      <w:r>
        <w:rPr>
          <w:b/>
        </w:rPr>
        <w:t xml:space="preserve">Will </w:t>
      </w:r>
      <w:r>
        <w:t>+1</w:t>
      </w:r>
    </w:p>
    <w:p w14:paraId="00000026" w14:textId="77777777" w:rsidR="00865FC4" w:rsidRDefault="00C16D03">
      <w:pPr>
        <w:ind w:left="270" w:hanging="270"/>
      </w:pPr>
      <w:r>
        <w:rPr>
          <w:b/>
        </w:rPr>
        <w:t xml:space="preserve">Immunities </w:t>
      </w:r>
      <w:r>
        <w:t>elemental immunities</w:t>
      </w:r>
    </w:p>
    <w:p w14:paraId="00000027" w14:textId="77777777" w:rsidR="00865FC4" w:rsidRDefault="00C16D03">
      <w:pPr>
        <w:ind w:left="270" w:hanging="270"/>
      </w:pPr>
      <w:r>
        <w:rPr>
          <w:b/>
        </w:rPr>
        <w:t>Defensive Abilities</w:t>
      </w:r>
      <w:r>
        <w:t xml:space="preserve"> Water Mastery</w:t>
      </w:r>
    </w:p>
    <w:p w14:paraId="00000028" w14:textId="77777777" w:rsidR="00865FC4" w:rsidRDefault="00865FC4">
      <w:pPr>
        <w:ind w:left="270" w:hanging="270"/>
        <w:rPr>
          <w:sz w:val="16"/>
          <w:szCs w:val="16"/>
        </w:rPr>
      </w:pPr>
    </w:p>
    <w:p w14:paraId="00000029" w14:textId="77777777" w:rsidR="00865FC4" w:rsidRDefault="00C16D03">
      <w:pPr>
        <w:ind w:left="270" w:hanging="270"/>
        <w:rPr>
          <w:b/>
          <w:u w:val="single"/>
        </w:rPr>
      </w:pPr>
      <w:r>
        <w:rPr>
          <w:b/>
          <w:u w:val="single"/>
        </w:rPr>
        <w:t xml:space="preserve">OFFENSE                                                                         </w:t>
      </w:r>
      <w:r>
        <w:rPr>
          <w:b/>
          <w:color w:val="FFFFFF"/>
          <w:u w:val="single"/>
        </w:rPr>
        <w:t>.</w:t>
      </w:r>
    </w:p>
    <w:p w14:paraId="0000002A" w14:textId="77777777" w:rsidR="00865FC4" w:rsidRDefault="00C16D03">
      <w:pPr>
        <w:ind w:left="270" w:hanging="270"/>
      </w:pPr>
      <w:r>
        <w:rPr>
          <w:b/>
        </w:rPr>
        <w:t xml:space="preserve">Speed </w:t>
      </w:r>
      <w:r>
        <w:t>20 ft., swim 90 ft.</w:t>
      </w:r>
    </w:p>
    <w:p w14:paraId="0000002B" w14:textId="77777777" w:rsidR="00865FC4" w:rsidRDefault="00C16D03">
      <w:pPr>
        <w:ind w:left="270" w:hanging="270"/>
      </w:pPr>
      <w:r>
        <w:rPr>
          <w:b/>
        </w:rPr>
        <w:t xml:space="preserve">Melee </w:t>
      </w:r>
      <w:r>
        <w:t>slam +9 (1d6+5 B)</w:t>
      </w:r>
    </w:p>
    <w:p w14:paraId="0000002C" w14:textId="77777777" w:rsidR="00865FC4" w:rsidRDefault="00865FC4">
      <w:pPr>
        <w:ind w:left="270" w:hanging="270"/>
        <w:rPr>
          <w:sz w:val="16"/>
          <w:szCs w:val="16"/>
        </w:rPr>
      </w:pPr>
    </w:p>
    <w:p w14:paraId="0000002D" w14:textId="77777777" w:rsidR="00865FC4" w:rsidRDefault="00C16D03">
      <w:pPr>
        <w:ind w:left="270" w:hanging="270"/>
        <w:rPr>
          <w:b/>
          <w:u w:val="single"/>
        </w:rPr>
      </w:pPr>
      <w:r>
        <w:rPr>
          <w:b/>
          <w:u w:val="single"/>
        </w:rPr>
        <w:t xml:space="preserve">STATISTICS                                                                      </w:t>
      </w:r>
      <w:r>
        <w:rPr>
          <w:b/>
          <w:color w:val="FFFFFF"/>
          <w:u w:val="single"/>
        </w:rPr>
        <w:t>.</w:t>
      </w:r>
    </w:p>
    <w:p w14:paraId="0000002E" w14:textId="77777777" w:rsidR="00865FC4" w:rsidRDefault="00C16D03">
      <w:pPr>
        <w:ind w:left="270" w:hanging="270"/>
      </w:pPr>
      <w:r>
        <w:rPr>
          <w:b/>
        </w:rPr>
        <w:t xml:space="preserve">Str </w:t>
      </w:r>
      <w:r>
        <w:t xml:space="preserve">+4; </w:t>
      </w:r>
      <w:proofErr w:type="spellStart"/>
      <w:r>
        <w:rPr>
          <w:b/>
        </w:rPr>
        <w:t>Dex</w:t>
      </w:r>
      <w:proofErr w:type="spellEnd"/>
      <w:r>
        <w:rPr>
          <w:b/>
        </w:rPr>
        <w:t xml:space="preserve"> </w:t>
      </w:r>
      <w:r>
        <w:t xml:space="preserve">+2; </w:t>
      </w:r>
      <w:r>
        <w:rPr>
          <w:b/>
        </w:rPr>
        <w:t xml:space="preserve">Con </w:t>
      </w:r>
      <w:r>
        <w:t xml:space="preserve">+1; </w:t>
      </w:r>
      <w:r>
        <w:rPr>
          <w:b/>
        </w:rPr>
        <w:t xml:space="preserve">Int </w:t>
      </w:r>
      <w:r>
        <w:rPr>
          <w:rFonts w:ascii="Arial Unicode MS" w:eastAsia="Arial Unicode MS" w:hAnsi="Arial Unicode MS" w:cs="Arial Unicode MS"/>
        </w:rPr>
        <w:t>−</w:t>
      </w:r>
      <w:r>
        <w:rPr>
          <w:rFonts w:ascii="Arial Unicode MS" w:eastAsia="Arial Unicode MS" w:hAnsi="Arial Unicode MS" w:cs="Arial Unicode MS"/>
        </w:rPr>
        <w:t xml:space="preserve">3; </w:t>
      </w:r>
      <w:proofErr w:type="spellStart"/>
      <w:r>
        <w:rPr>
          <w:b/>
        </w:rPr>
        <w:t>Wis</w:t>
      </w:r>
      <w:proofErr w:type="spellEnd"/>
      <w:r>
        <w:rPr>
          <w:b/>
        </w:rPr>
        <w:t xml:space="preserve"> </w:t>
      </w:r>
      <w:r>
        <w:t xml:space="preserve">+0; </w:t>
      </w:r>
      <w:r>
        <w:rPr>
          <w:b/>
        </w:rPr>
        <w:t xml:space="preserve">Cha </w:t>
      </w:r>
      <w:r>
        <w:t>+0</w:t>
      </w:r>
    </w:p>
    <w:p w14:paraId="0000002F" w14:textId="77777777" w:rsidR="00865FC4" w:rsidRDefault="00C16D03">
      <w:pPr>
        <w:ind w:left="270" w:hanging="270"/>
      </w:pPr>
      <w:r>
        <w:rPr>
          <w:b/>
        </w:rPr>
        <w:t xml:space="preserve">Skills </w:t>
      </w:r>
      <w:r>
        <w:t>Acrobatics +5, Athletics +5</w:t>
      </w:r>
    </w:p>
    <w:p w14:paraId="00000030" w14:textId="77777777" w:rsidR="00865FC4" w:rsidRDefault="00C16D03">
      <w:pPr>
        <w:ind w:left="270"/>
      </w:pPr>
      <w:r>
        <w:rPr>
          <w:b/>
        </w:rPr>
        <w:t>Languages</w:t>
      </w:r>
      <w:r>
        <w:t xml:space="preserve"> </w:t>
      </w:r>
      <w:proofErr w:type="spellStart"/>
      <w:r>
        <w:t>Aquan</w:t>
      </w:r>
      <w:proofErr w:type="spellEnd"/>
    </w:p>
    <w:p w14:paraId="00000031" w14:textId="77777777" w:rsidR="00865FC4" w:rsidRDefault="00C16D03">
      <w:pPr>
        <w:ind w:left="270" w:hanging="270"/>
      </w:pPr>
      <w:r>
        <w:rPr>
          <w:b/>
        </w:rPr>
        <w:t>Other Abilities</w:t>
      </w:r>
      <w:r>
        <w:t xml:space="preserve"> Drench</w:t>
      </w:r>
    </w:p>
    <w:p w14:paraId="00000032" w14:textId="77777777" w:rsidR="00865FC4" w:rsidRDefault="00865FC4">
      <w:pPr>
        <w:ind w:left="270" w:hanging="270"/>
      </w:pPr>
    </w:p>
    <w:p w14:paraId="00000033" w14:textId="77777777" w:rsidR="00865FC4" w:rsidRDefault="00C16D03">
      <w:pPr>
        <w:ind w:left="270" w:hanging="270"/>
        <w:rPr>
          <w:b/>
          <w:u w:val="single"/>
        </w:rPr>
      </w:pPr>
      <w:r>
        <w:rPr>
          <w:b/>
          <w:u w:val="single"/>
        </w:rPr>
        <w:t xml:space="preserve">SPECIAL ABILITIES                                   </w:t>
      </w:r>
      <w:r>
        <w:rPr>
          <w:b/>
          <w:u w:val="single"/>
        </w:rPr>
        <w:t xml:space="preserve">                     </w:t>
      </w:r>
      <w:r>
        <w:rPr>
          <w:b/>
          <w:color w:val="FFFFFF"/>
          <w:u w:val="single"/>
        </w:rPr>
        <w:t>.</w:t>
      </w:r>
    </w:p>
    <w:p w14:paraId="00000034" w14:textId="77777777" w:rsidR="00865FC4" w:rsidRDefault="00C16D03">
      <w:pPr>
        <w:ind w:left="270" w:hanging="270"/>
      </w:pPr>
      <w:r>
        <w:rPr>
          <w:b/>
        </w:rPr>
        <w:t>Drench (Ex)</w:t>
      </w:r>
      <w:r>
        <w:t xml:space="preserve"> A water elemental’s touch douses Large or smaller nonmagical flames. The outsider can dispel magical fire it touches as per dispel magic (caster level = the elemental’s CR).</w:t>
      </w:r>
    </w:p>
    <w:p w14:paraId="00000035" w14:textId="77777777" w:rsidR="00865FC4" w:rsidRDefault="00C16D03">
      <w:pPr>
        <w:ind w:left="270" w:hanging="270"/>
      </w:pPr>
      <w:r>
        <w:rPr>
          <w:b/>
        </w:rPr>
        <w:t>Water Mastery (Ex)</w:t>
      </w:r>
      <w:r>
        <w:rPr>
          <w:rFonts w:ascii="Arial Unicode MS" w:eastAsia="Arial Unicode MS" w:hAnsi="Arial Unicode MS" w:cs="Arial Unicode MS"/>
        </w:rPr>
        <w:t xml:space="preserve"> Waterborne creatures take a </w:t>
      </w:r>
      <w:r>
        <w:rPr>
          <w:rFonts w:ascii="Arial Unicode MS" w:eastAsia="Arial Unicode MS" w:hAnsi="Arial Unicode MS" w:cs="Arial Unicode MS"/>
        </w:rPr>
        <w:t>−</w:t>
      </w:r>
      <w:r>
        <w:rPr>
          <w:rFonts w:ascii="Arial Unicode MS" w:eastAsia="Arial Unicode MS" w:hAnsi="Arial Unicode MS" w:cs="Arial Unicode MS"/>
        </w:rPr>
        <w:t>1 penalty to attack and damage rolls against a water elemental.</w:t>
      </w:r>
    </w:p>
    <w:p w14:paraId="00000037" w14:textId="55BB01DA" w:rsidR="00865FC4" w:rsidRDefault="00C16D03" w:rsidP="00C16D03">
      <w:pPr>
        <w:ind w:left="270" w:hanging="270"/>
        <w:rPr>
          <w:b/>
          <w:color w:val="FFFFFF"/>
          <w:sz w:val="24"/>
          <w:szCs w:val="24"/>
          <w:highlight w:val="black"/>
        </w:rPr>
      </w:pPr>
      <w:r>
        <w:br w:type="column"/>
      </w:r>
      <w:r>
        <w:rPr>
          <w:b/>
          <w:color w:val="FFFFFF"/>
          <w:sz w:val="24"/>
          <w:szCs w:val="24"/>
          <w:highlight w:val="black"/>
        </w:rPr>
        <w:t xml:space="preserve"> FERROFLUID OOZES (2)                                CR 2 </w:t>
      </w:r>
      <w:r>
        <w:rPr>
          <w:b/>
          <w:color w:val="FFFFFF"/>
          <w:sz w:val="24"/>
          <w:szCs w:val="24"/>
        </w:rPr>
        <w:t>.</w:t>
      </w:r>
    </w:p>
    <w:p w14:paraId="00000038" w14:textId="77777777" w:rsidR="00865FC4" w:rsidRDefault="00C16D03">
      <w:pPr>
        <w:ind w:left="270" w:hanging="270"/>
        <w:rPr>
          <w:b/>
        </w:rPr>
      </w:pPr>
      <w:r>
        <w:rPr>
          <w:b/>
        </w:rPr>
        <w:t>XP 600 each</w:t>
      </w:r>
    </w:p>
    <w:p w14:paraId="00000039" w14:textId="77777777" w:rsidR="00865FC4" w:rsidRDefault="00C16D03">
      <w:pPr>
        <w:ind w:left="270" w:hanging="270"/>
      </w:pPr>
      <w:r>
        <w:t>N Medium ooze</w:t>
      </w:r>
    </w:p>
    <w:p w14:paraId="0000003A" w14:textId="77777777" w:rsidR="00865FC4" w:rsidRDefault="00C16D03">
      <w:pPr>
        <w:ind w:left="270" w:hanging="270"/>
      </w:pPr>
      <w:r>
        <w:rPr>
          <w:b/>
        </w:rPr>
        <w:t xml:space="preserve">Init </w:t>
      </w:r>
      <w:r>
        <w:t xml:space="preserve">+2; </w:t>
      </w:r>
      <w:r>
        <w:rPr>
          <w:b/>
        </w:rPr>
        <w:t xml:space="preserve">Senses </w:t>
      </w:r>
      <w:r>
        <w:t xml:space="preserve">blindsight (magnetism) 60 ft., sightless; </w:t>
      </w:r>
      <w:r>
        <w:rPr>
          <w:b/>
        </w:rPr>
        <w:t xml:space="preserve">Perception </w:t>
      </w:r>
      <w:r>
        <w:t>+7</w:t>
      </w:r>
    </w:p>
    <w:p w14:paraId="0000003B" w14:textId="77777777" w:rsidR="00865FC4" w:rsidRDefault="00C16D03">
      <w:pPr>
        <w:ind w:left="270" w:hanging="270"/>
      </w:pPr>
      <w:r>
        <w:rPr>
          <w:b/>
        </w:rPr>
        <w:t xml:space="preserve">Aura </w:t>
      </w:r>
      <w:r>
        <w:t>magnetic field (30 ft. Str</w:t>
      </w:r>
      <w:r>
        <w:t>ength DC 11)</w:t>
      </w:r>
    </w:p>
    <w:p w14:paraId="0000003C" w14:textId="77777777" w:rsidR="00865FC4" w:rsidRDefault="00865FC4">
      <w:pPr>
        <w:ind w:left="270"/>
        <w:rPr>
          <w:sz w:val="16"/>
          <w:szCs w:val="16"/>
        </w:rPr>
      </w:pPr>
    </w:p>
    <w:p w14:paraId="0000003D" w14:textId="77777777" w:rsidR="00865FC4" w:rsidRDefault="00C16D03" w:rsidP="00C16D03">
      <w:pPr>
        <w:tabs>
          <w:tab w:val="right" w:pos="5400"/>
        </w:tabs>
        <w:rPr>
          <w:b/>
          <w:u w:val="single"/>
        </w:rPr>
      </w:pPr>
      <w:r>
        <w:rPr>
          <w:b/>
          <w:u w:val="single"/>
        </w:rPr>
        <w:t>DEFENSE                                                               HP 25</w:t>
      </w:r>
    </w:p>
    <w:p w14:paraId="0000003E" w14:textId="77777777" w:rsidR="00865FC4" w:rsidRDefault="00C16D03">
      <w:pPr>
        <w:ind w:left="270" w:hanging="270"/>
      </w:pPr>
      <w:r>
        <w:rPr>
          <w:b/>
        </w:rPr>
        <w:t xml:space="preserve">EAC </w:t>
      </w:r>
      <w:r>
        <w:t xml:space="preserve">13; </w:t>
      </w:r>
      <w:r>
        <w:rPr>
          <w:b/>
        </w:rPr>
        <w:t xml:space="preserve">KAC </w:t>
      </w:r>
      <w:r>
        <w:t>15</w:t>
      </w:r>
    </w:p>
    <w:p w14:paraId="0000003F" w14:textId="77777777" w:rsidR="00865FC4" w:rsidRDefault="00C16D03">
      <w:pPr>
        <w:ind w:left="270" w:hanging="270"/>
      </w:pPr>
      <w:r>
        <w:rPr>
          <w:b/>
        </w:rPr>
        <w:t xml:space="preserve">Fort </w:t>
      </w:r>
      <w:r>
        <w:t xml:space="preserve">+6; </w:t>
      </w:r>
      <w:r>
        <w:rPr>
          <w:b/>
        </w:rPr>
        <w:t xml:space="preserve">Ref </w:t>
      </w:r>
      <w:r>
        <w:t xml:space="preserve">+2; </w:t>
      </w:r>
      <w:r>
        <w:rPr>
          <w:b/>
        </w:rPr>
        <w:t xml:space="preserve">Will </w:t>
      </w:r>
      <w:r>
        <w:t>–1</w:t>
      </w:r>
    </w:p>
    <w:p w14:paraId="00000040" w14:textId="77777777" w:rsidR="00865FC4" w:rsidRDefault="00C16D03">
      <w:pPr>
        <w:ind w:left="270" w:hanging="270"/>
      </w:pPr>
      <w:r>
        <w:rPr>
          <w:b/>
        </w:rPr>
        <w:t xml:space="preserve">DR </w:t>
      </w:r>
      <w:r>
        <w:t xml:space="preserve">5/piercing or slashing; </w:t>
      </w:r>
      <w:r>
        <w:rPr>
          <w:b/>
        </w:rPr>
        <w:t xml:space="preserve">Immunities </w:t>
      </w:r>
      <w:r>
        <w:t xml:space="preserve">ooze immunities; </w:t>
      </w:r>
      <w:r>
        <w:rPr>
          <w:b/>
        </w:rPr>
        <w:t xml:space="preserve">Resistances </w:t>
      </w:r>
      <w:r>
        <w:t>electricity 5</w:t>
      </w:r>
    </w:p>
    <w:p w14:paraId="00000041" w14:textId="77777777" w:rsidR="00865FC4" w:rsidRDefault="00C16D03">
      <w:pPr>
        <w:ind w:left="270" w:hanging="270"/>
      </w:pPr>
      <w:r>
        <w:rPr>
          <w:b/>
        </w:rPr>
        <w:t xml:space="preserve">Weaknesses </w:t>
      </w:r>
      <w:r>
        <w:t>demagnetization</w:t>
      </w:r>
    </w:p>
    <w:p w14:paraId="00000042" w14:textId="77777777" w:rsidR="00865FC4" w:rsidRDefault="00865FC4">
      <w:pPr>
        <w:ind w:left="270"/>
        <w:rPr>
          <w:sz w:val="16"/>
          <w:szCs w:val="16"/>
        </w:rPr>
      </w:pPr>
    </w:p>
    <w:p w14:paraId="00000043" w14:textId="77777777" w:rsidR="00865FC4" w:rsidRDefault="00C16D03" w:rsidP="00C16D03">
      <w:pPr>
        <w:rPr>
          <w:b/>
          <w:color w:val="FFFFFF"/>
          <w:u w:val="single"/>
        </w:rPr>
      </w:pPr>
      <w:r>
        <w:rPr>
          <w:b/>
          <w:u w:val="single"/>
        </w:rPr>
        <w:t xml:space="preserve">OFFENSE                                                                         </w:t>
      </w:r>
      <w:r>
        <w:rPr>
          <w:b/>
          <w:color w:val="FFFFFF"/>
          <w:u w:val="single"/>
        </w:rPr>
        <w:t>.</w:t>
      </w:r>
    </w:p>
    <w:p w14:paraId="00000044" w14:textId="77777777" w:rsidR="00865FC4" w:rsidRDefault="00C16D03">
      <w:pPr>
        <w:ind w:left="270" w:hanging="270"/>
      </w:pPr>
      <w:r>
        <w:rPr>
          <w:b/>
        </w:rPr>
        <w:t xml:space="preserve">Speed </w:t>
      </w:r>
      <w:r>
        <w:t xml:space="preserve">20 ft., </w:t>
      </w:r>
      <w:r>
        <w:rPr>
          <w:b/>
        </w:rPr>
        <w:t xml:space="preserve">climb </w:t>
      </w:r>
      <w:r>
        <w:t>20 ft. (magnetic surfaces only)</w:t>
      </w:r>
    </w:p>
    <w:p w14:paraId="00000045" w14:textId="77777777" w:rsidR="00865FC4" w:rsidRDefault="00C16D03">
      <w:pPr>
        <w:ind w:left="270" w:hanging="270"/>
      </w:pPr>
      <w:r>
        <w:rPr>
          <w:b/>
        </w:rPr>
        <w:t xml:space="preserve">Melee </w:t>
      </w:r>
      <w:r>
        <w:t>pseudopod +10 (1d6+6 B)</w:t>
      </w:r>
    </w:p>
    <w:p w14:paraId="00000046" w14:textId="77777777" w:rsidR="00865FC4" w:rsidRDefault="00C16D03">
      <w:pPr>
        <w:ind w:left="270" w:hanging="270"/>
      </w:pPr>
      <w:r>
        <w:rPr>
          <w:b/>
        </w:rPr>
        <w:t>Offensive Abilities</w:t>
      </w:r>
      <w:r>
        <w:t xml:space="preserve"> magnetic leap (attach)</w:t>
      </w:r>
    </w:p>
    <w:p w14:paraId="00000047" w14:textId="77777777" w:rsidR="00865FC4" w:rsidRDefault="00865FC4">
      <w:pPr>
        <w:ind w:left="270"/>
        <w:rPr>
          <w:sz w:val="16"/>
          <w:szCs w:val="16"/>
        </w:rPr>
      </w:pPr>
    </w:p>
    <w:p w14:paraId="00000048" w14:textId="77777777" w:rsidR="00865FC4" w:rsidRDefault="00C16D03" w:rsidP="00C16D03">
      <w:pPr>
        <w:rPr>
          <w:b/>
          <w:u w:val="single"/>
        </w:rPr>
      </w:pPr>
      <w:r>
        <w:rPr>
          <w:b/>
          <w:u w:val="single"/>
        </w:rPr>
        <w:t xml:space="preserve">STATISTICS                                      </w:t>
      </w:r>
      <w:r>
        <w:rPr>
          <w:b/>
          <w:u w:val="single"/>
        </w:rPr>
        <w:t xml:space="preserve">                               </w:t>
      </w:r>
      <w:r>
        <w:rPr>
          <w:b/>
          <w:color w:val="FFFFFF"/>
          <w:u w:val="single"/>
        </w:rPr>
        <w:t>.</w:t>
      </w:r>
    </w:p>
    <w:p w14:paraId="00000049" w14:textId="77777777" w:rsidR="00865FC4" w:rsidRDefault="00C16D03">
      <w:pPr>
        <w:ind w:left="270" w:hanging="270"/>
      </w:pPr>
      <w:r>
        <w:rPr>
          <w:b/>
        </w:rPr>
        <w:t xml:space="preserve">Str </w:t>
      </w:r>
      <w:r>
        <w:t xml:space="preserve">+4; </w:t>
      </w:r>
      <w:proofErr w:type="spellStart"/>
      <w:r>
        <w:rPr>
          <w:b/>
        </w:rPr>
        <w:t>Dex</w:t>
      </w:r>
      <w:proofErr w:type="spellEnd"/>
      <w:r>
        <w:rPr>
          <w:b/>
        </w:rPr>
        <w:t xml:space="preserve"> </w:t>
      </w:r>
      <w:r>
        <w:t xml:space="preserve">+2; </w:t>
      </w:r>
      <w:r>
        <w:rPr>
          <w:b/>
        </w:rPr>
        <w:t xml:space="preserve">Con </w:t>
      </w:r>
      <w:r>
        <w:t xml:space="preserve">+1; </w:t>
      </w:r>
      <w:r>
        <w:rPr>
          <w:b/>
        </w:rPr>
        <w:t xml:space="preserve">Int </w:t>
      </w:r>
      <w:r>
        <w:t xml:space="preserve">—; </w:t>
      </w:r>
      <w:proofErr w:type="spellStart"/>
      <w:r>
        <w:rPr>
          <w:b/>
        </w:rPr>
        <w:t>Wis</w:t>
      </w:r>
      <w:proofErr w:type="spellEnd"/>
      <w:r>
        <w:rPr>
          <w:b/>
        </w:rPr>
        <w:t xml:space="preserve"> </w:t>
      </w:r>
      <w:r>
        <w:t xml:space="preserve">+0; </w:t>
      </w:r>
      <w:r>
        <w:rPr>
          <w:b/>
        </w:rPr>
        <w:t xml:space="preserve">Cha </w:t>
      </w:r>
      <w:r>
        <w:t>+0</w:t>
      </w:r>
    </w:p>
    <w:p w14:paraId="0000004A" w14:textId="77777777" w:rsidR="00865FC4" w:rsidRDefault="00C16D03">
      <w:pPr>
        <w:ind w:left="270" w:hanging="270"/>
      </w:pPr>
      <w:r>
        <w:rPr>
          <w:b/>
        </w:rPr>
        <w:t xml:space="preserve">Skills </w:t>
      </w:r>
      <w:r>
        <w:t>Stealth +12</w:t>
      </w:r>
    </w:p>
    <w:p w14:paraId="0000004B" w14:textId="77777777" w:rsidR="00865FC4" w:rsidRDefault="00C16D03">
      <w:pPr>
        <w:ind w:left="270" w:hanging="270"/>
      </w:pPr>
      <w:r>
        <w:rPr>
          <w:b/>
        </w:rPr>
        <w:t>Other Abilities</w:t>
      </w:r>
      <w:r>
        <w:t xml:space="preserve"> mindless</w:t>
      </w:r>
    </w:p>
    <w:p w14:paraId="0000004C" w14:textId="77777777" w:rsidR="00865FC4" w:rsidRDefault="00865FC4">
      <w:pPr>
        <w:ind w:left="270"/>
        <w:rPr>
          <w:sz w:val="16"/>
          <w:szCs w:val="16"/>
        </w:rPr>
      </w:pPr>
    </w:p>
    <w:p w14:paraId="0000004D" w14:textId="77777777" w:rsidR="00865FC4" w:rsidRDefault="00C16D03" w:rsidP="00C16D03">
      <w:pPr>
        <w:rPr>
          <w:b/>
          <w:u w:val="single"/>
        </w:rPr>
      </w:pPr>
      <w:r>
        <w:rPr>
          <w:b/>
          <w:u w:val="single"/>
        </w:rPr>
        <w:t xml:space="preserve">ECOLOGY                                                                      </w:t>
      </w:r>
      <w:r>
        <w:rPr>
          <w:b/>
          <w:color w:val="FFFFFF"/>
          <w:u w:val="single"/>
        </w:rPr>
        <w:t>.</w:t>
      </w:r>
    </w:p>
    <w:p w14:paraId="0000004E" w14:textId="77777777" w:rsidR="00865FC4" w:rsidRDefault="00C16D03">
      <w:pPr>
        <w:ind w:left="270" w:hanging="270"/>
      </w:pPr>
      <w:r>
        <w:rPr>
          <w:b/>
        </w:rPr>
        <w:t xml:space="preserve">Environment </w:t>
      </w:r>
      <w:r>
        <w:t>any</w:t>
      </w:r>
    </w:p>
    <w:p w14:paraId="0000004F" w14:textId="77777777" w:rsidR="00865FC4" w:rsidRDefault="00C16D03">
      <w:pPr>
        <w:ind w:left="270" w:hanging="270"/>
      </w:pPr>
      <w:r>
        <w:rPr>
          <w:b/>
        </w:rPr>
        <w:t xml:space="preserve">Organization </w:t>
      </w:r>
      <w:r>
        <w:t>solitary</w:t>
      </w:r>
    </w:p>
    <w:p w14:paraId="00000050" w14:textId="77777777" w:rsidR="00865FC4" w:rsidRDefault="00865FC4">
      <w:pPr>
        <w:ind w:left="270"/>
        <w:rPr>
          <w:sz w:val="16"/>
          <w:szCs w:val="16"/>
        </w:rPr>
      </w:pPr>
    </w:p>
    <w:p w14:paraId="00000051" w14:textId="77777777" w:rsidR="00865FC4" w:rsidRDefault="00C16D03" w:rsidP="00C16D03">
      <w:pPr>
        <w:rPr>
          <w:b/>
          <w:u w:val="single"/>
        </w:rPr>
      </w:pPr>
      <w:r>
        <w:rPr>
          <w:b/>
          <w:u w:val="single"/>
        </w:rPr>
        <w:t>SPECIAL ABILIT</w:t>
      </w:r>
      <w:r>
        <w:rPr>
          <w:b/>
          <w:u w:val="single"/>
        </w:rPr>
        <w:t xml:space="preserve">IES                                                      </w:t>
      </w:r>
      <w:r>
        <w:rPr>
          <w:b/>
          <w:color w:val="FFFFFF"/>
          <w:u w:val="single"/>
        </w:rPr>
        <w:t>.</w:t>
      </w:r>
    </w:p>
    <w:p w14:paraId="00000052" w14:textId="77777777" w:rsidR="00865FC4" w:rsidRDefault="00C16D03">
      <w:pPr>
        <w:ind w:left="270" w:hanging="270"/>
      </w:pPr>
      <w:r>
        <w:rPr>
          <w:b/>
        </w:rPr>
        <w:t>Demagnetization (Ex)</w:t>
      </w:r>
      <w:r>
        <w:t xml:space="preserve"> If a ferrofluid ooze takes fire damage, any creature to which the ooze is attached is released. In addition, until the end of the ooze’s next turn, its magnetic field aura has </w:t>
      </w:r>
      <w:r>
        <w:t xml:space="preserve">no effect, and it </w:t>
      </w:r>
      <w:proofErr w:type="gramStart"/>
      <w:r>
        <w:t>can’t</w:t>
      </w:r>
      <w:proofErr w:type="gramEnd"/>
      <w:r>
        <w:t xml:space="preserve"> use magnetic leap.</w:t>
      </w:r>
    </w:p>
    <w:p w14:paraId="00000053" w14:textId="77777777" w:rsidR="00865FC4" w:rsidRDefault="00C16D03">
      <w:pPr>
        <w:ind w:left="270" w:hanging="270"/>
      </w:pPr>
      <w:r>
        <w:rPr>
          <w:b/>
        </w:rPr>
        <w:t>Magnetic Field (Ex)</w:t>
      </w:r>
      <w:r>
        <w:t xml:space="preserve"> A ferrofluid ooze is surrounded by a constant magnetic field that interferes with nearby technological equipment. Each time a creature within the field attacks with a technological weapon, it m</w:t>
      </w:r>
      <w:r>
        <w:t>ust succeed at a Strength check (DC = 10 + 1/2 the ooze’s CR) or take a –2 penalty to its attack.</w:t>
      </w:r>
    </w:p>
    <w:p w14:paraId="00000054" w14:textId="77777777" w:rsidR="00865FC4" w:rsidRDefault="00C16D03">
      <w:pPr>
        <w:ind w:left="270" w:hanging="270"/>
      </w:pPr>
      <w:r>
        <w:rPr>
          <w:b/>
        </w:rPr>
        <w:t>Magnetic Leap (Ex)</w:t>
      </w:r>
      <w:r>
        <w:t xml:space="preserve"> As a move action every 1d4 rounds, a ferrofluid ooze can move adjacent to a creature within its magnetic field that is either a technological construct or wearing or wielding technological equipment. This movement does not provoke attacks of opportunity. </w:t>
      </w:r>
      <w:r>
        <w:t>The ooze then automatically attaches to that creature, as per the attach universal creature rule.</w:t>
      </w:r>
    </w:p>
    <w:p w14:paraId="00000055" w14:textId="77777777" w:rsidR="00865FC4" w:rsidRDefault="00C16D03">
      <w:pPr>
        <w:ind w:left="270" w:hanging="270"/>
      </w:pPr>
      <w:r>
        <w:br w:type="page"/>
      </w:r>
    </w:p>
    <w:p w14:paraId="00000056" w14:textId="77777777" w:rsidR="00865FC4" w:rsidRDefault="00C16D03">
      <w:r>
        <w:rPr>
          <w:b/>
          <w:color w:val="FFFFFF"/>
          <w:sz w:val="24"/>
          <w:szCs w:val="24"/>
          <w:highlight w:val="black"/>
        </w:rPr>
        <w:lastRenderedPageBreak/>
        <w:t xml:space="preserve"> STRIDERMANDERS (4)                                   CR 3 </w:t>
      </w:r>
      <w:r>
        <w:rPr>
          <w:b/>
          <w:color w:val="FFFFFF"/>
          <w:sz w:val="24"/>
          <w:szCs w:val="24"/>
        </w:rPr>
        <w:t>.</w:t>
      </w:r>
    </w:p>
    <w:p w14:paraId="00000057" w14:textId="77777777" w:rsidR="00865FC4" w:rsidRDefault="00C16D03">
      <w:pPr>
        <w:ind w:left="270" w:hanging="270"/>
        <w:rPr>
          <w:b/>
        </w:rPr>
      </w:pPr>
      <w:r>
        <w:rPr>
          <w:b/>
        </w:rPr>
        <w:t>XP 800 each</w:t>
      </w:r>
    </w:p>
    <w:p w14:paraId="00000058" w14:textId="77777777" w:rsidR="00865FC4" w:rsidRDefault="00C16D03">
      <w:pPr>
        <w:ind w:left="270" w:hanging="270"/>
      </w:pPr>
      <w:r>
        <w:t>CN Medium monstrous humanoid (skittermander)</w:t>
      </w:r>
    </w:p>
    <w:p w14:paraId="00000059" w14:textId="77777777" w:rsidR="00865FC4" w:rsidRDefault="00C16D03">
      <w:pPr>
        <w:ind w:left="270" w:hanging="270"/>
      </w:pPr>
      <w:r>
        <w:rPr>
          <w:b/>
        </w:rPr>
        <w:t xml:space="preserve">Init </w:t>
      </w:r>
      <w:r>
        <w:t xml:space="preserve">+2; </w:t>
      </w:r>
      <w:r>
        <w:rPr>
          <w:b/>
        </w:rPr>
        <w:t xml:space="preserve">Senses </w:t>
      </w:r>
      <w:proofErr w:type="spellStart"/>
      <w:r>
        <w:t>darkvision</w:t>
      </w:r>
      <w:proofErr w:type="spellEnd"/>
      <w:r>
        <w:t xml:space="preserve"> 60 ft., low</w:t>
      </w:r>
      <w:r>
        <w:t xml:space="preserve">-light vision; </w:t>
      </w:r>
      <w:r>
        <w:rPr>
          <w:b/>
        </w:rPr>
        <w:t xml:space="preserve">Perception </w:t>
      </w:r>
      <w:r>
        <w:t>+8</w:t>
      </w:r>
    </w:p>
    <w:p w14:paraId="0000005A" w14:textId="77777777" w:rsidR="00865FC4" w:rsidRDefault="00865FC4">
      <w:pPr>
        <w:ind w:left="270"/>
        <w:rPr>
          <w:sz w:val="16"/>
          <w:szCs w:val="16"/>
        </w:rPr>
      </w:pPr>
    </w:p>
    <w:p w14:paraId="0000005B" w14:textId="77777777" w:rsidR="00865FC4" w:rsidRDefault="00C16D03" w:rsidP="00C16D03">
      <w:pPr>
        <w:rPr>
          <w:b/>
          <w:u w:val="single"/>
        </w:rPr>
      </w:pPr>
      <w:r>
        <w:rPr>
          <w:b/>
          <w:u w:val="single"/>
        </w:rPr>
        <w:t>DEFENSE                                                                HP 40</w:t>
      </w:r>
    </w:p>
    <w:p w14:paraId="0000005C" w14:textId="77777777" w:rsidR="00865FC4" w:rsidRDefault="00C16D03">
      <w:pPr>
        <w:ind w:left="270" w:hanging="270"/>
      </w:pPr>
      <w:r>
        <w:rPr>
          <w:b/>
        </w:rPr>
        <w:t xml:space="preserve">EAC </w:t>
      </w:r>
      <w:r>
        <w:t xml:space="preserve">14; </w:t>
      </w:r>
      <w:r>
        <w:rPr>
          <w:b/>
        </w:rPr>
        <w:t xml:space="preserve">KAC </w:t>
      </w:r>
      <w:r>
        <w:t>16</w:t>
      </w:r>
    </w:p>
    <w:p w14:paraId="0000005D" w14:textId="77777777" w:rsidR="00865FC4" w:rsidRDefault="00C16D03">
      <w:pPr>
        <w:ind w:left="270" w:hanging="270"/>
      </w:pPr>
      <w:r>
        <w:rPr>
          <w:b/>
        </w:rPr>
        <w:t xml:space="preserve">Fort </w:t>
      </w:r>
      <w:r>
        <w:t xml:space="preserve">+5; </w:t>
      </w:r>
      <w:r>
        <w:rPr>
          <w:b/>
        </w:rPr>
        <w:t xml:space="preserve">Ref </w:t>
      </w:r>
      <w:r>
        <w:t xml:space="preserve">+7; </w:t>
      </w:r>
      <w:r>
        <w:rPr>
          <w:b/>
        </w:rPr>
        <w:t xml:space="preserve">Will </w:t>
      </w:r>
      <w:r>
        <w:t>+4; +2 vs. disease and poison effects</w:t>
      </w:r>
    </w:p>
    <w:p w14:paraId="0000005E" w14:textId="77777777" w:rsidR="00865FC4" w:rsidRDefault="00C16D03">
      <w:pPr>
        <w:ind w:left="270" w:hanging="270"/>
      </w:pPr>
      <w:r>
        <w:rPr>
          <w:b/>
        </w:rPr>
        <w:t>Defensive Abilities</w:t>
      </w:r>
      <w:r>
        <w:t xml:space="preserve"> camouflage</w:t>
      </w:r>
    </w:p>
    <w:p w14:paraId="0000005F" w14:textId="77777777" w:rsidR="00865FC4" w:rsidRDefault="00C16D03">
      <w:pPr>
        <w:ind w:left="270" w:hanging="270"/>
      </w:pPr>
      <w:r>
        <w:rPr>
          <w:b/>
        </w:rPr>
        <w:t xml:space="preserve">Weaknesses </w:t>
      </w:r>
      <w:r>
        <w:t>light blindness</w:t>
      </w:r>
    </w:p>
    <w:p w14:paraId="00000060" w14:textId="77777777" w:rsidR="00865FC4" w:rsidRDefault="00865FC4">
      <w:pPr>
        <w:ind w:left="270"/>
        <w:rPr>
          <w:sz w:val="16"/>
          <w:szCs w:val="16"/>
        </w:rPr>
      </w:pPr>
    </w:p>
    <w:p w14:paraId="00000061" w14:textId="77777777" w:rsidR="00865FC4" w:rsidRDefault="00C16D03" w:rsidP="00C16D03">
      <w:pPr>
        <w:rPr>
          <w:b/>
          <w:u w:val="single"/>
        </w:rPr>
      </w:pPr>
      <w:r>
        <w:rPr>
          <w:b/>
          <w:u w:val="single"/>
        </w:rPr>
        <w:t xml:space="preserve">OFFENSE                                                                         </w:t>
      </w:r>
      <w:r>
        <w:rPr>
          <w:b/>
          <w:color w:val="FFFFFF"/>
          <w:u w:val="single"/>
        </w:rPr>
        <w:t>.</w:t>
      </w:r>
    </w:p>
    <w:p w14:paraId="00000062" w14:textId="77777777" w:rsidR="00865FC4" w:rsidRDefault="00C16D03">
      <w:pPr>
        <w:ind w:left="270" w:hanging="270"/>
      </w:pPr>
      <w:r>
        <w:rPr>
          <w:b/>
        </w:rPr>
        <w:t xml:space="preserve">Speed </w:t>
      </w:r>
      <w:r>
        <w:t>40 ft., climb 30 ft.</w:t>
      </w:r>
    </w:p>
    <w:p w14:paraId="00000063" w14:textId="77777777" w:rsidR="00865FC4" w:rsidRDefault="00C16D03">
      <w:pPr>
        <w:ind w:left="270" w:hanging="270"/>
      </w:pPr>
      <w:r>
        <w:rPr>
          <w:b/>
        </w:rPr>
        <w:t xml:space="preserve">Melee </w:t>
      </w:r>
      <w:r>
        <w:t>archaic obsidian spear +12 (1d6+7 P) or</w:t>
      </w:r>
      <w:r>
        <w:br/>
        <w:t>bite +12 (1d6+7 P) or</w:t>
      </w:r>
      <w:r>
        <w:br/>
        <w:t>feeding tendril +12 (1d3+7 P)</w:t>
      </w:r>
    </w:p>
    <w:p w14:paraId="00000064" w14:textId="77777777" w:rsidR="00865FC4" w:rsidRDefault="00C16D03">
      <w:pPr>
        <w:ind w:left="270" w:hanging="270"/>
      </w:pPr>
      <w:r>
        <w:rPr>
          <w:b/>
        </w:rPr>
        <w:t xml:space="preserve">Ranged </w:t>
      </w:r>
      <w:r>
        <w:t>archaic obsidian spear +9 (1d6+7 P)</w:t>
      </w:r>
    </w:p>
    <w:p w14:paraId="00000065" w14:textId="77777777" w:rsidR="00865FC4" w:rsidRDefault="00C16D03">
      <w:pPr>
        <w:ind w:left="270" w:hanging="270"/>
      </w:pPr>
      <w:r>
        <w:rPr>
          <w:b/>
        </w:rPr>
        <w:t xml:space="preserve">Space </w:t>
      </w:r>
      <w:r>
        <w:t xml:space="preserve">5 ft.; </w:t>
      </w:r>
      <w:r>
        <w:rPr>
          <w:b/>
        </w:rPr>
        <w:t xml:space="preserve">Reach </w:t>
      </w:r>
      <w:r>
        <w:t>5 ft. (10 ft. with feeding tendril)</w:t>
      </w:r>
    </w:p>
    <w:p w14:paraId="00000066" w14:textId="77777777" w:rsidR="00865FC4" w:rsidRDefault="00C16D03">
      <w:pPr>
        <w:ind w:left="270" w:hanging="270"/>
      </w:pPr>
      <w:r>
        <w:rPr>
          <w:b/>
        </w:rPr>
        <w:t xml:space="preserve">Offensive Abilities </w:t>
      </w:r>
      <w:r>
        <w:t>gorge (+4)</w:t>
      </w:r>
    </w:p>
    <w:p w14:paraId="00000067" w14:textId="77777777" w:rsidR="00865FC4" w:rsidRDefault="00865FC4">
      <w:pPr>
        <w:ind w:left="270" w:hanging="270"/>
        <w:rPr>
          <w:sz w:val="16"/>
          <w:szCs w:val="16"/>
        </w:rPr>
      </w:pPr>
    </w:p>
    <w:p w14:paraId="00000068" w14:textId="77777777" w:rsidR="00865FC4" w:rsidRDefault="00C16D03" w:rsidP="00C16D03">
      <w:pPr>
        <w:rPr>
          <w:b/>
          <w:u w:val="single"/>
        </w:rPr>
      </w:pPr>
      <w:r>
        <w:rPr>
          <w:b/>
          <w:u w:val="single"/>
        </w:rPr>
        <w:t xml:space="preserve">STATISTICS                                                                      </w:t>
      </w:r>
      <w:r>
        <w:rPr>
          <w:b/>
          <w:color w:val="FFFFFF"/>
          <w:u w:val="single"/>
        </w:rPr>
        <w:t>.</w:t>
      </w:r>
    </w:p>
    <w:p w14:paraId="00000069" w14:textId="77777777" w:rsidR="00865FC4" w:rsidRDefault="00C16D03">
      <w:pPr>
        <w:ind w:left="270" w:hanging="270"/>
      </w:pPr>
      <w:r>
        <w:rPr>
          <w:b/>
        </w:rPr>
        <w:t xml:space="preserve">Str </w:t>
      </w:r>
      <w:r>
        <w:t xml:space="preserve">+4; </w:t>
      </w:r>
      <w:proofErr w:type="spellStart"/>
      <w:r>
        <w:rPr>
          <w:b/>
        </w:rPr>
        <w:t>Dex</w:t>
      </w:r>
      <w:proofErr w:type="spellEnd"/>
      <w:r>
        <w:rPr>
          <w:b/>
        </w:rPr>
        <w:t xml:space="preserve"> </w:t>
      </w:r>
      <w:r>
        <w:t xml:space="preserve">+2; </w:t>
      </w:r>
      <w:r>
        <w:rPr>
          <w:b/>
        </w:rPr>
        <w:t xml:space="preserve">Con </w:t>
      </w:r>
      <w:r>
        <w:t xml:space="preserve">+1; </w:t>
      </w:r>
      <w:r>
        <w:rPr>
          <w:b/>
        </w:rPr>
        <w:t xml:space="preserve">Int </w:t>
      </w:r>
      <w:r>
        <w:t xml:space="preserve">–3; </w:t>
      </w:r>
      <w:proofErr w:type="spellStart"/>
      <w:r>
        <w:rPr>
          <w:b/>
        </w:rPr>
        <w:t>Wis</w:t>
      </w:r>
      <w:proofErr w:type="spellEnd"/>
      <w:r>
        <w:rPr>
          <w:b/>
        </w:rPr>
        <w:t xml:space="preserve"> </w:t>
      </w:r>
      <w:r>
        <w:t xml:space="preserve">+1; </w:t>
      </w:r>
      <w:r>
        <w:rPr>
          <w:b/>
        </w:rPr>
        <w:t xml:space="preserve">Cha </w:t>
      </w:r>
      <w:r>
        <w:t>–2</w:t>
      </w:r>
    </w:p>
    <w:p w14:paraId="0000006A" w14:textId="77777777" w:rsidR="00865FC4" w:rsidRDefault="00C16D03">
      <w:pPr>
        <w:ind w:left="270" w:hanging="270"/>
      </w:pPr>
      <w:r>
        <w:rPr>
          <w:b/>
        </w:rPr>
        <w:t xml:space="preserve">Skills </w:t>
      </w:r>
      <w:r>
        <w:t>Athletics +8 (+16 to climb), Stealth +13, Survival +8</w:t>
      </w:r>
    </w:p>
    <w:p w14:paraId="0000006B" w14:textId="77777777" w:rsidR="00865FC4" w:rsidRDefault="00C16D03">
      <w:pPr>
        <w:ind w:left="270" w:hanging="270"/>
      </w:pPr>
      <w:r>
        <w:rPr>
          <w:b/>
        </w:rPr>
        <w:t xml:space="preserve">Gear </w:t>
      </w:r>
      <w:r>
        <w:t>archaic obsidian spear (treat as archaic tactical spear)</w:t>
      </w:r>
    </w:p>
    <w:p w14:paraId="0000006C" w14:textId="77777777" w:rsidR="00865FC4" w:rsidRDefault="00865FC4">
      <w:pPr>
        <w:ind w:left="270" w:hanging="270"/>
        <w:rPr>
          <w:sz w:val="16"/>
          <w:szCs w:val="16"/>
        </w:rPr>
      </w:pPr>
    </w:p>
    <w:p w14:paraId="0000006D" w14:textId="77777777" w:rsidR="00865FC4" w:rsidRDefault="00C16D03" w:rsidP="00C16D03">
      <w:pPr>
        <w:rPr>
          <w:b/>
          <w:u w:val="single"/>
        </w:rPr>
      </w:pPr>
      <w:r>
        <w:rPr>
          <w:b/>
          <w:u w:val="single"/>
        </w:rPr>
        <w:t xml:space="preserve">ECOLOGY                                                                      </w:t>
      </w:r>
      <w:r>
        <w:rPr>
          <w:b/>
          <w:color w:val="FFFFFF"/>
          <w:u w:val="single"/>
        </w:rPr>
        <w:t>.</w:t>
      </w:r>
    </w:p>
    <w:p w14:paraId="0000006E" w14:textId="77777777" w:rsidR="00865FC4" w:rsidRDefault="00C16D03" w:rsidP="00C16D03">
      <w:r>
        <w:rPr>
          <w:b/>
        </w:rPr>
        <w:t xml:space="preserve">Environment </w:t>
      </w:r>
      <w:r>
        <w:t>any (Vesk-3)</w:t>
      </w:r>
    </w:p>
    <w:p w14:paraId="0000006F" w14:textId="77777777" w:rsidR="00865FC4" w:rsidRDefault="00C16D03" w:rsidP="00C16D03">
      <w:r>
        <w:rPr>
          <w:b/>
        </w:rPr>
        <w:t xml:space="preserve">Organization </w:t>
      </w:r>
      <w:r>
        <w:t>solitary, pair, or rou</w:t>
      </w:r>
      <w:r>
        <w:t>te (3–10)</w:t>
      </w:r>
    </w:p>
    <w:p w14:paraId="00000070" w14:textId="77777777" w:rsidR="00865FC4" w:rsidRDefault="00865FC4">
      <w:pPr>
        <w:ind w:left="270"/>
        <w:rPr>
          <w:sz w:val="16"/>
          <w:szCs w:val="16"/>
        </w:rPr>
      </w:pPr>
    </w:p>
    <w:p w14:paraId="00000071" w14:textId="77777777" w:rsidR="00865FC4" w:rsidRDefault="00C16D03" w:rsidP="00C16D03">
      <w:pPr>
        <w:rPr>
          <w:b/>
          <w:u w:val="single"/>
        </w:rPr>
      </w:pPr>
      <w:r>
        <w:rPr>
          <w:b/>
          <w:u w:val="single"/>
        </w:rPr>
        <w:t xml:space="preserve">SPECIAL ABILITIES                                                      </w:t>
      </w:r>
      <w:r>
        <w:rPr>
          <w:b/>
          <w:color w:val="FFFFFF"/>
          <w:u w:val="single"/>
        </w:rPr>
        <w:t>.</w:t>
      </w:r>
    </w:p>
    <w:p w14:paraId="00000072" w14:textId="77777777" w:rsidR="00865FC4" w:rsidRDefault="00C16D03">
      <w:pPr>
        <w:ind w:left="270" w:hanging="270"/>
      </w:pPr>
      <w:r>
        <w:rPr>
          <w:b/>
        </w:rPr>
        <w:t>Camouflage (Ex)</w:t>
      </w:r>
      <w:r>
        <w:t xml:space="preserve"> A stridermander can alter the color and texture of its fur to blend into its environment. Whenever a stridermander remains motionless for 1 round, it gains </w:t>
      </w:r>
      <w:r>
        <w:t xml:space="preserve">a +10 bonus to Stealth checks (this bonus </w:t>
      </w:r>
      <w:proofErr w:type="gramStart"/>
      <w:r>
        <w:t>doesn’t</w:t>
      </w:r>
      <w:proofErr w:type="gramEnd"/>
      <w:r>
        <w:t xml:space="preserve"> stack with the invisibility spell or similar effects). If the stridermander moves more than 10 feet or takes a hostile action (such as attacking or casting a spell), it loses this bonus until it once again </w:t>
      </w:r>
      <w:r>
        <w:t>spends 1 round remaining still.</w:t>
      </w:r>
    </w:p>
    <w:p w14:paraId="00000073" w14:textId="77777777" w:rsidR="00865FC4" w:rsidRDefault="00C16D03">
      <w:pPr>
        <w:ind w:left="270" w:hanging="270"/>
      </w:pPr>
      <w:r>
        <w:rPr>
          <w:b/>
        </w:rPr>
        <w:t>Feeding Tendril (Ex)</w:t>
      </w:r>
      <w:r>
        <w:t xml:space="preserve"> A </w:t>
      </w:r>
      <w:proofErr w:type="spellStart"/>
      <w:r>
        <w:t>stridermander’s</w:t>
      </w:r>
      <w:proofErr w:type="spellEnd"/>
      <w:r>
        <w:t xml:space="preserve"> secondary mouth is </w:t>
      </w:r>
      <w:proofErr w:type="gramStart"/>
      <w:r>
        <w:t>similar to</w:t>
      </w:r>
      <w:proofErr w:type="gramEnd"/>
      <w:r>
        <w:t xml:space="preserve"> a skittermander whelp’s, but it has a more powerful and developed feeding tendril. As a standard action, a stridermander can strike at a creature its size </w:t>
      </w:r>
      <w:r>
        <w:t xml:space="preserve">or smaller up to 10 feet away with this tendril. In addition to dealing damage, if the stridermander hits the target’s KAC + 4, it grapples the target and pulls the target adjacent to the stridermander; this movement </w:t>
      </w:r>
      <w:proofErr w:type="gramStart"/>
      <w:r>
        <w:t>doesn’t</w:t>
      </w:r>
      <w:proofErr w:type="gramEnd"/>
      <w:r>
        <w:t xml:space="preserve"> provoke attacks of opportunity.</w:t>
      </w:r>
      <w:r>
        <w:t xml:space="preserve"> The stridermander </w:t>
      </w:r>
      <w:proofErr w:type="gramStart"/>
      <w:r>
        <w:t>doesn’t</w:t>
      </w:r>
      <w:proofErr w:type="gramEnd"/>
      <w:r>
        <w:t xml:space="preserve"> need to have a limb free to perform or maintain this grapple, but it can only grapple one target at a time. The stridermander can maintain this grapple with the same attack as a move action on subsequent rounds.</w:t>
      </w:r>
    </w:p>
    <w:p w14:paraId="00000074" w14:textId="77777777" w:rsidR="00865FC4" w:rsidRDefault="00C16D03">
      <w:pPr>
        <w:ind w:left="270" w:hanging="270"/>
      </w:pPr>
      <w:r>
        <w:rPr>
          <w:b/>
        </w:rPr>
        <w:t>Gorge (Ex)</w:t>
      </w:r>
      <w:r>
        <w:t xml:space="preserve"> When a</w:t>
      </w:r>
      <w:r>
        <w:t xml:space="preserve"> stridermander hits with its bite attack against a creature it has grappled with its feeding tendril, it deals additional damage equal to its Strength modifier.</w:t>
      </w:r>
    </w:p>
    <w:p w14:paraId="00000075" w14:textId="77777777" w:rsidR="00865FC4" w:rsidRDefault="00865FC4">
      <w:pPr>
        <w:ind w:left="270" w:hanging="270"/>
      </w:pPr>
    </w:p>
    <w:p w14:paraId="00000076" w14:textId="77777777" w:rsidR="00865FC4" w:rsidRDefault="00865FC4">
      <w:pPr>
        <w:ind w:left="270" w:hanging="270"/>
      </w:pPr>
    </w:p>
    <w:p w14:paraId="00000077" w14:textId="77777777" w:rsidR="00865FC4" w:rsidRDefault="00865FC4">
      <w:pPr>
        <w:ind w:left="270" w:hanging="270"/>
      </w:pPr>
    </w:p>
    <w:p w14:paraId="00000078" w14:textId="77777777" w:rsidR="00865FC4" w:rsidRDefault="00865FC4">
      <w:pPr>
        <w:ind w:left="270" w:hanging="270"/>
      </w:pPr>
    </w:p>
    <w:p w14:paraId="00000079" w14:textId="77777777" w:rsidR="00865FC4" w:rsidRDefault="00865FC4">
      <w:pPr>
        <w:ind w:left="270" w:hanging="270"/>
      </w:pPr>
    </w:p>
    <w:p w14:paraId="0000007A" w14:textId="77777777" w:rsidR="00865FC4" w:rsidRDefault="00865FC4">
      <w:pPr>
        <w:ind w:left="270" w:hanging="270"/>
      </w:pPr>
    </w:p>
    <w:sectPr w:rsidR="00865FC4">
      <w:pgSz w:w="15840" w:h="24480"/>
      <w:pgMar w:top="1440" w:right="1260" w:bottom="1440" w:left="1440" w:header="720" w:footer="720" w:gutter="0"/>
      <w:pgNumType w:start="1"/>
      <w:cols w:num="2" w:space="720" w:equalWidth="0">
        <w:col w:w="5760" w:space="1620"/>
        <w:col w:w="57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FC4"/>
    <w:rsid w:val="00865FC4"/>
    <w:rsid w:val="00C1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9AFE3"/>
  <w15:docId w15:val="{E34465A8-AE16-4CAB-89A7-483EF6EEF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1019</Words>
  <Characters>5811</Characters>
  <Application>Microsoft Office Word</Application>
  <DocSecurity>0</DocSecurity>
  <Lines>48</Lines>
  <Paragraphs>13</Paragraphs>
  <ScaleCrop>false</ScaleCrop>
  <Company/>
  <LinksUpToDate>false</LinksUpToDate>
  <CharactersWithSpaces>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Peter Nalepa</cp:lastModifiedBy>
  <cp:revision>2</cp:revision>
  <dcterms:created xsi:type="dcterms:W3CDTF">2020-07-20T02:57:00Z</dcterms:created>
  <dcterms:modified xsi:type="dcterms:W3CDTF">2020-07-20T02:58:00Z</dcterms:modified>
</cp:coreProperties>
</file>